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BB7" w:rsidRPr="004A15B1" w:rsidRDefault="005D5BB7" w:rsidP="004A15B1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ab/>
      </w:r>
      <w:proofErr w:type="spellStart"/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Додаток</w:t>
      </w:r>
      <w:proofErr w:type="spellEnd"/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9</w:t>
      </w: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</w:pP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eastAsia="uk-UA"/>
        </w:rPr>
        <w:t>НОРМАТИВИ:</w:t>
      </w: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uk-UA" w:eastAsia="uk-UA"/>
        </w:rPr>
      </w:pPr>
      <w:r w:rsidRPr="004A15B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t>а)</w:t>
      </w:r>
      <w:r>
        <w:rPr>
          <w:rFonts w:ascii="Times New Roman" w:hAnsi="Times New Roman" w:cs="Times New Roman"/>
          <w:b/>
          <w:bCs/>
          <w:sz w:val="28"/>
          <w:szCs w:val="28"/>
          <w:lang w:val="uk-UA" w:eastAsia="uk-UA"/>
        </w:rPr>
        <w:t xml:space="preserve"> </w:t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вогнева </w:t>
      </w:r>
      <w:proofErr w:type="gramStart"/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</w:t>
      </w:r>
      <w:proofErr w:type="gramEnd"/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ідготовка</w:t>
      </w:r>
    </w:p>
    <w:p w:rsidR="005D5BB7" w:rsidRPr="004A15B1" w:rsidRDefault="005D5BB7" w:rsidP="004A15B1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lang w:eastAsia="uk-UA"/>
        </w:rPr>
      </w:pPr>
    </w:p>
    <w:tbl>
      <w:tblPr>
        <w:tblW w:w="130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3673"/>
        <w:gridCol w:w="762"/>
        <w:gridCol w:w="763"/>
        <w:gridCol w:w="764"/>
        <w:gridCol w:w="796"/>
        <w:gridCol w:w="729"/>
        <w:gridCol w:w="763"/>
        <w:gridCol w:w="762"/>
        <w:gridCol w:w="762"/>
        <w:gridCol w:w="763"/>
        <w:gridCol w:w="699"/>
        <w:gridCol w:w="63"/>
        <w:gridCol w:w="636"/>
        <w:gridCol w:w="126"/>
        <w:gridCol w:w="575"/>
      </w:tblGrid>
      <w:tr w:rsidR="005D5BB7" w:rsidRPr="00C20B70">
        <w:trPr>
          <w:trHeight w:val="127"/>
        </w:trPr>
        <w:tc>
          <w:tcPr>
            <w:tcW w:w="4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6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Норматив, умови (порядок) його виконання</w:t>
            </w:r>
          </w:p>
        </w:tc>
        <w:tc>
          <w:tcPr>
            <w:tcW w:w="8963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Критерії оцінки</w:t>
            </w:r>
          </w:p>
        </w:tc>
      </w:tr>
      <w:tr w:rsidR="005D5BB7" w:rsidRPr="00C20B70">
        <w:trPr>
          <w:trHeight w:val="65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2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високий</w:t>
            </w:r>
          </w:p>
        </w:tc>
        <w:tc>
          <w:tcPr>
            <w:tcW w:w="2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достатній</w:t>
            </w:r>
          </w:p>
        </w:tc>
        <w:tc>
          <w:tcPr>
            <w:tcW w:w="228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середній</w:t>
            </w:r>
          </w:p>
        </w:tc>
        <w:tc>
          <w:tcPr>
            <w:tcW w:w="209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низький</w:t>
            </w:r>
          </w:p>
        </w:tc>
      </w:tr>
      <w:tr w:rsidR="005D5BB7" w:rsidRPr="00C20B70">
        <w:trPr>
          <w:trHeight w:val="65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76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2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6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7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</w:tr>
      <w:tr w:rsidR="005D5BB7" w:rsidRPr="00C20B70">
        <w:trPr>
          <w:trHeight w:val="371"/>
        </w:trPr>
        <w:tc>
          <w:tcPr>
            <w:tcW w:w="4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  <w:t>1</w:t>
            </w: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36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  <w:t>Приготування до стрільби і ведення вогню з автомата.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Учень знаходиться у вихідному положенні, автомат тримає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„на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ремінь”, магазин у сумці для магазинів. За командою керівника роздавач видає 5 навчальних патронів. Учень споряджає магазин і укладає його у сумку. 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„До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бою!” виконує норматив: займає місце для стрільби, заряджає зброю, готується до ведення вогню і доповідає: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„Такий-то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до бою готовий!”. Час фіксується  від подачі команди до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доповіді учня. 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„Вогонь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!” послідовно встановлює приціл,  знімає із запобіжника і встановлює  вид вогню та імітує два-три постріли. Доповідає про закінчення стрільби та за командою керівника розряджає зброю, надає для огляду, повертається у вихідне положення. 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Дії після команди ”Вогонь” виконуються без урахування часу.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8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88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</w:t>
            </w:r>
          </w:p>
        </w:tc>
        <w:tc>
          <w:tcPr>
            <w:tcW w:w="2287" w:type="dxa"/>
            <w:gridSpan w:val="3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трьох помилок.</w:t>
            </w:r>
          </w:p>
        </w:tc>
        <w:tc>
          <w:tcPr>
            <w:tcW w:w="2099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Допущено більше трьох помилок. Порушені заходи безпеки під час поводження зі зброєю.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D5BB7" w:rsidRPr="00C20B70">
        <w:trPr>
          <w:trHeight w:val="390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Виконано правильно, чітко.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88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287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2099" w:type="dxa"/>
            <w:gridSpan w:val="5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5D5BB7" w:rsidRPr="00C20B70">
        <w:trPr>
          <w:trHeight w:val="2097"/>
        </w:trPr>
        <w:tc>
          <w:tcPr>
            <w:tcW w:w="44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10с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11с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12с</w:t>
            </w:r>
          </w:p>
        </w:tc>
        <w:tc>
          <w:tcPr>
            <w:tcW w:w="7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13с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14с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15с</w:t>
            </w:r>
          </w:p>
        </w:tc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16с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17с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18с</w:t>
            </w:r>
          </w:p>
        </w:tc>
        <w:tc>
          <w:tcPr>
            <w:tcW w:w="6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9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c</w:t>
            </w:r>
          </w:p>
        </w:tc>
        <w:tc>
          <w:tcPr>
            <w:tcW w:w="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20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c</w:t>
            </w:r>
          </w:p>
        </w:tc>
        <w:tc>
          <w:tcPr>
            <w:tcW w:w="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c</w:t>
            </w:r>
          </w:p>
        </w:tc>
      </w:tr>
      <w:tr w:rsidR="005D5BB7" w:rsidRPr="00C20B70">
        <w:trPr>
          <w:trHeight w:val="127"/>
        </w:trPr>
        <w:tc>
          <w:tcPr>
            <w:tcW w:w="4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6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Норматив, умови (порядок) його виконання</w:t>
            </w:r>
          </w:p>
        </w:tc>
        <w:tc>
          <w:tcPr>
            <w:tcW w:w="8963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Критерії оцінки</w:t>
            </w:r>
          </w:p>
        </w:tc>
      </w:tr>
      <w:tr w:rsidR="005D5BB7" w:rsidRPr="00C20B70">
        <w:trPr>
          <w:trHeight w:val="65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2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високий</w:t>
            </w:r>
          </w:p>
        </w:tc>
        <w:tc>
          <w:tcPr>
            <w:tcW w:w="2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достатній</w:t>
            </w:r>
          </w:p>
        </w:tc>
        <w:tc>
          <w:tcPr>
            <w:tcW w:w="228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середній</w:t>
            </w:r>
          </w:p>
        </w:tc>
        <w:tc>
          <w:tcPr>
            <w:tcW w:w="209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низький</w:t>
            </w:r>
          </w:p>
        </w:tc>
      </w:tr>
      <w:tr w:rsidR="005D5BB7" w:rsidRPr="00C20B70">
        <w:trPr>
          <w:trHeight w:val="65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76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2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6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7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</w:tr>
      <w:tr w:rsidR="005D5BB7" w:rsidRPr="00C20B70">
        <w:trPr>
          <w:trHeight w:val="437"/>
        </w:trPr>
        <w:tc>
          <w:tcPr>
            <w:tcW w:w="4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36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  <w:t>Неповне розбирання автомату.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Автомат на столі, учень знаходиться біля зброї. 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„До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розбирання автомату приступити!” здійснює неповне розбирання автомату та доповідає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„Готово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!”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Час фіксується  від подачі команди до доповіді учня.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Після виконання нормативу називає частини автомату.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8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8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8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09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D5BB7" w:rsidRPr="00C20B70">
        <w:trPr>
          <w:trHeight w:val="222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Помилок немає.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однієї помилки.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Допущено більше трьох помилок.</w:t>
            </w:r>
          </w:p>
        </w:tc>
      </w:tr>
      <w:tr w:rsidR="005D5BB7" w:rsidRPr="00C20B70">
        <w:trPr>
          <w:trHeight w:val="504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13с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15с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18с</w:t>
            </w:r>
          </w:p>
        </w:tc>
        <w:tc>
          <w:tcPr>
            <w:tcW w:w="7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19с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21с</w:t>
            </w:r>
          </w:p>
        </w:tc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22с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23с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25с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27с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29с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31с</w:t>
            </w:r>
          </w:p>
        </w:tc>
      </w:tr>
      <w:tr w:rsidR="005D5BB7" w:rsidRPr="00C20B70">
        <w:trPr>
          <w:trHeight w:val="316"/>
        </w:trPr>
        <w:tc>
          <w:tcPr>
            <w:tcW w:w="4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6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  <w:t>Складання автомату після неповного розбирання.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„До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складання автомата приступити!” учень, дотримуючись послідовності, складає автомат та доповідає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„Готово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!”.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Час фіксується  від подачі команди до доповіді учня.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89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8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28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099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5D5BB7" w:rsidRPr="00C20B70">
        <w:trPr>
          <w:trHeight w:val="155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Помилок немає.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однієї помилки.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Допущено більше трьох помилок.</w:t>
            </w:r>
          </w:p>
        </w:tc>
      </w:tr>
      <w:tr w:rsidR="005D5BB7" w:rsidRPr="00C20B70">
        <w:trPr>
          <w:trHeight w:val="343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23с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24с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25с</w:t>
            </w:r>
          </w:p>
        </w:tc>
        <w:tc>
          <w:tcPr>
            <w:tcW w:w="7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26с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28с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30с</w:t>
            </w:r>
          </w:p>
        </w:tc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31с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33с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35с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37с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39с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41с</w:t>
            </w:r>
          </w:p>
        </w:tc>
      </w:tr>
      <w:tr w:rsidR="005D5BB7" w:rsidRPr="00C20B70">
        <w:trPr>
          <w:trHeight w:val="127"/>
        </w:trPr>
        <w:tc>
          <w:tcPr>
            <w:tcW w:w="4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6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Норматив, умови (порядок) його виконання</w:t>
            </w:r>
          </w:p>
        </w:tc>
        <w:tc>
          <w:tcPr>
            <w:tcW w:w="8963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Критерії оцінки</w:t>
            </w:r>
          </w:p>
        </w:tc>
      </w:tr>
      <w:tr w:rsidR="005D5BB7" w:rsidRPr="00C20B70">
        <w:trPr>
          <w:trHeight w:val="65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2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високий</w:t>
            </w:r>
          </w:p>
        </w:tc>
        <w:tc>
          <w:tcPr>
            <w:tcW w:w="22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достатній</w:t>
            </w:r>
          </w:p>
        </w:tc>
        <w:tc>
          <w:tcPr>
            <w:tcW w:w="228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середній</w:t>
            </w:r>
          </w:p>
        </w:tc>
        <w:tc>
          <w:tcPr>
            <w:tcW w:w="209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низький</w:t>
            </w:r>
          </w:p>
        </w:tc>
      </w:tr>
      <w:tr w:rsidR="005D5BB7" w:rsidRPr="00C20B70">
        <w:trPr>
          <w:trHeight w:val="65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76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2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76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7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</w:tr>
      <w:tr w:rsidR="005D5BB7" w:rsidRPr="00C20B70">
        <w:trPr>
          <w:trHeight w:val="632"/>
        </w:trPr>
        <w:tc>
          <w:tcPr>
            <w:tcW w:w="44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3673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  <w:t>Чищення і змащування каналу  ствола автомата після неповного розбирання.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Для чищення зброї потрібне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ганчір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’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я,  маслянка із рушничним мастилом. 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„До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чищення і змащування приступити!” учень виконує норматив №2 та доповідає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„Готово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!”.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Час фіксується  від подачі команди до 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lastRenderedPageBreak/>
              <w:t xml:space="preserve">доповіді учня. 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Потім збирає приладдя для чищення каналу ствола і  готує матеріал для змащування, називаючи елементи приладдя. Чищення і змащування каналу ствола автомату здійснюється  без урахування час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9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29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2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7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5D5BB7" w:rsidRPr="00C20B70">
        <w:trPr>
          <w:trHeight w:val="309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Помилок немає.</w:t>
            </w:r>
          </w:p>
        </w:tc>
        <w:tc>
          <w:tcPr>
            <w:tcW w:w="2288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однієї помилки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</w:t>
            </w:r>
          </w:p>
        </w:tc>
        <w:tc>
          <w:tcPr>
            <w:tcW w:w="209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Допущено більше двох помилок.</w:t>
            </w:r>
          </w:p>
        </w:tc>
      </w:tr>
      <w:tr w:rsidR="005D5BB7" w:rsidRPr="00C20B70">
        <w:trPr>
          <w:trHeight w:val="591"/>
        </w:trPr>
        <w:tc>
          <w:tcPr>
            <w:tcW w:w="44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367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13с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15с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18с</w:t>
            </w:r>
          </w:p>
        </w:tc>
        <w:tc>
          <w:tcPr>
            <w:tcW w:w="79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19с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21с</w:t>
            </w:r>
          </w:p>
        </w:tc>
        <w:tc>
          <w:tcPr>
            <w:tcW w:w="76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22с</w:t>
            </w:r>
          </w:p>
        </w:tc>
        <w:tc>
          <w:tcPr>
            <w:tcW w:w="762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23с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25с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27с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29с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31с</w:t>
            </w:r>
          </w:p>
        </w:tc>
      </w:tr>
      <w:tr w:rsidR="005D5BB7" w:rsidRPr="00C20B70">
        <w:trPr>
          <w:trHeight w:val="109"/>
        </w:trPr>
        <w:tc>
          <w:tcPr>
            <w:tcW w:w="4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5.</w:t>
            </w:r>
          </w:p>
        </w:tc>
        <w:tc>
          <w:tcPr>
            <w:tcW w:w="36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  <w:t>Спорядження магазину патронами.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Учень стоїть біля столу, на якому знаходиться 30 патронів та магазин до автомату. 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„До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спорядження магазину приступити!”,  учень споряджає магазин  патронами та доповідає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„Готово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!”. 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Час фіксується  від подачі команди до доповіді учня.  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35с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40с</w:t>
            </w:r>
          </w:p>
        </w:tc>
        <w:tc>
          <w:tcPr>
            <w:tcW w:w="764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45с</w:t>
            </w:r>
          </w:p>
        </w:tc>
        <w:tc>
          <w:tcPr>
            <w:tcW w:w="7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46с</w:t>
            </w:r>
          </w:p>
        </w:tc>
        <w:tc>
          <w:tcPr>
            <w:tcW w:w="72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48с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50с</w:t>
            </w:r>
          </w:p>
        </w:tc>
        <w:tc>
          <w:tcPr>
            <w:tcW w:w="7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51с</w:t>
            </w:r>
          </w:p>
        </w:tc>
        <w:tc>
          <w:tcPr>
            <w:tcW w:w="76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53с</w:t>
            </w:r>
          </w:p>
        </w:tc>
        <w:tc>
          <w:tcPr>
            <w:tcW w:w="763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55с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57с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59с</w:t>
            </w:r>
          </w:p>
        </w:tc>
        <w:tc>
          <w:tcPr>
            <w:tcW w:w="57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02с.</w:t>
            </w:r>
          </w:p>
        </w:tc>
      </w:tr>
    </w:tbl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Pr="00AA5E24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 w:eastAsia="uk-UA"/>
        </w:rPr>
      </w:pPr>
      <w:r w:rsidRPr="004A15B1">
        <w:rPr>
          <w:rFonts w:ascii="Times New Roman" w:hAnsi="Times New Roman" w:cs="Times New Roman"/>
          <w:b/>
          <w:bCs/>
          <w:sz w:val="28"/>
          <w:szCs w:val="28"/>
          <w:lang w:eastAsia="uk-UA"/>
        </w:rPr>
        <w:lastRenderedPageBreak/>
        <w:t xml:space="preserve">б) </w:t>
      </w:r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 xml:space="preserve">тактична </w:t>
      </w:r>
      <w:proofErr w:type="gramStart"/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п</w:t>
      </w:r>
      <w:proofErr w:type="gramEnd"/>
      <w:r w:rsidRPr="004A15B1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ідготовка</w:t>
      </w:r>
    </w:p>
    <w:tbl>
      <w:tblPr>
        <w:tblW w:w="122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890"/>
        <w:gridCol w:w="723"/>
        <w:gridCol w:w="760"/>
        <w:gridCol w:w="761"/>
        <w:gridCol w:w="760"/>
        <w:gridCol w:w="760"/>
        <w:gridCol w:w="585"/>
        <w:gridCol w:w="177"/>
        <w:gridCol w:w="529"/>
        <w:gridCol w:w="231"/>
        <w:gridCol w:w="475"/>
        <w:gridCol w:w="222"/>
        <w:gridCol w:w="485"/>
        <w:gridCol w:w="192"/>
        <w:gridCol w:w="85"/>
        <w:gridCol w:w="429"/>
        <w:gridCol w:w="143"/>
        <w:gridCol w:w="116"/>
        <w:gridCol w:w="438"/>
        <w:gridCol w:w="103"/>
        <w:gridCol w:w="64"/>
        <w:gridCol w:w="62"/>
        <w:gridCol w:w="720"/>
      </w:tblGrid>
      <w:tr w:rsidR="005D5BB7" w:rsidRPr="00C20B70">
        <w:trPr>
          <w:trHeight w:val="294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Норматив, умови (порядок) його виконання</w:t>
            </w:r>
          </w:p>
        </w:tc>
        <w:tc>
          <w:tcPr>
            <w:tcW w:w="8820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Критерії оцінки</w:t>
            </w:r>
          </w:p>
        </w:tc>
      </w:tr>
      <w:tr w:rsidR="005D5BB7" w:rsidRPr="00C20B70">
        <w:trPr>
          <w:trHeight w:val="152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високий</w:t>
            </w:r>
          </w:p>
        </w:tc>
        <w:tc>
          <w:tcPr>
            <w:tcW w:w="210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достатній</w:t>
            </w:r>
          </w:p>
        </w:tc>
        <w:tc>
          <w:tcPr>
            <w:tcW w:w="21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середній</w:t>
            </w:r>
          </w:p>
        </w:tc>
        <w:tc>
          <w:tcPr>
            <w:tcW w:w="2352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низький</w:t>
            </w:r>
          </w:p>
        </w:tc>
      </w:tr>
      <w:tr w:rsidR="005D5BB7" w:rsidRPr="00C20B70">
        <w:trPr>
          <w:trHeight w:val="152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7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6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76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6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5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93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4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0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97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949" w:type="dxa"/>
            <w:gridSpan w:val="4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</w:tr>
      <w:tr w:rsidR="005D5BB7" w:rsidRPr="00C20B70">
        <w:trPr>
          <w:trHeight w:val="1517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  <w:t>Виявлення цілей , визначення їх місцезнаходження відносно орієнтирів, доповідь про результати спостереження.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За командою  керівника учень займає місце для спостереження. На відстані 200-500 м від спостерігача розмішені 9 цілей (мішеней). Завдання: виявити цілі, визначити їх місцезнаходження відносно орієнтирів і доповісти про результати спостереження.</w:t>
            </w: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Виявлені цілі</w:t>
            </w:r>
          </w:p>
        </w:tc>
        <w:tc>
          <w:tcPr>
            <w:tcW w:w="2105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Виявлені цілі</w:t>
            </w:r>
          </w:p>
        </w:tc>
        <w:tc>
          <w:tcPr>
            <w:tcW w:w="2119" w:type="dxa"/>
            <w:gridSpan w:val="6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Виявлені цілі</w:t>
            </w:r>
          </w:p>
        </w:tc>
        <w:tc>
          <w:tcPr>
            <w:tcW w:w="2352" w:type="dxa"/>
            <w:gridSpan w:val="10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Помилка у  визначенні дальності більше </w:t>
            </w:r>
          </w:p>
        </w:tc>
      </w:tr>
      <w:tr w:rsidR="005D5BB7" w:rsidRPr="00C20B70">
        <w:trPr>
          <w:trHeight w:val="599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23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9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8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7</w:t>
            </w:r>
          </w:p>
        </w:tc>
        <w:tc>
          <w:tcPr>
            <w:tcW w:w="760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6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585" w:type="dxa"/>
            <w:vMerge w:val="restart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937" w:type="dxa"/>
            <w:gridSpan w:val="3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3</w:t>
            </w:r>
          </w:p>
        </w:tc>
        <w:tc>
          <w:tcPr>
            <w:tcW w:w="697" w:type="dxa"/>
            <w:gridSpan w:val="2"/>
            <w:vMerge w:val="restart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2</w:t>
            </w:r>
          </w:p>
        </w:tc>
        <w:tc>
          <w:tcPr>
            <w:tcW w:w="485" w:type="dxa"/>
            <w:vMerge w:val="restart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</w:p>
        </w:tc>
        <w:tc>
          <w:tcPr>
            <w:tcW w:w="706" w:type="dxa"/>
            <w:gridSpan w:val="3"/>
            <w:tcBorders>
              <w:top w:val="nil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15%</w:t>
            </w:r>
          </w:p>
        </w:tc>
        <w:tc>
          <w:tcPr>
            <w:tcW w:w="697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20%</w:t>
            </w:r>
          </w:p>
        </w:tc>
        <w:tc>
          <w:tcPr>
            <w:tcW w:w="949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25%</w:t>
            </w:r>
          </w:p>
        </w:tc>
      </w:tr>
      <w:tr w:rsidR="005D5BB7" w:rsidRPr="00C20B70">
        <w:trPr>
          <w:trHeight w:val="689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2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760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761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7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760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585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937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697" w:type="dxa"/>
            <w:gridSpan w:val="2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485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2352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а в </w:t>
            </w:r>
            <w:proofErr w:type="spellStart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напрямку</w:t>
            </w:r>
            <w:proofErr w:type="spellEnd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від</w:t>
            </w:r>
            <w:proofErr w:type="spellEnd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цілі</w:t>
            </w:r>
            <w:proofErr w:type="spellEnd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gramStart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до</w:t>
            </w:r>
            <w:proofErr w:type="gramEnd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орієнтира</w:t>
            </w:r>
            <w:proofErr w:type="spellEnd"/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5D5BB7" w:rsidRPr="00C20B70">
        <w:trPr>
          <w:trHeight w:val="345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723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0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1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60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585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937" w:type="dxa"/>
            <w:gridSpan w:val="3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697" w:type="dxa"/>
            <w:gridSpan w:val="2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85" w:type="dxa"/>
            <w:vMerge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0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-20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0-25</w:t>
            </w:r>
          </w:p>
        </w:tc>
        <w:tc>
          <w:tcPr>
            <w:tcW w:w="949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0-30</w:t>
            </w:r>
          </w:p>
        </w:tc>
      </w:tr>
      <w:tr w:rsidR="005D5BB7" w:rsidRPr="00C20B70">
        <w:trPr>
          <w:trHeight w:val="1753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970160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9" o:spid="_x0000_s1026" type="#_x0000_t202" style="position:absolute;left:0;text-align:left;margin-left:-50.4pt;margin-top:171.3pt;width:36pt;height:36pt;z-index:251657216;visibility:visible;mso-position-horizontal-relative:text;mso-position-vertical-relative:text" strokecolor="white">
                  <v:textbox style="layout-flow:vertical">
                    <w:txbxContent>
                      <w:p w:rsidR="005D5BB7" w:rsidRPr="009468D6" w:rsidRDefault="005D5BB7" w:rsidP="004A15B1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7</w:t>
                        </w:r>
                        <w:r>
                          <w:rPr>
                            <w:sz w:val="20"/>
                            <w:szCs w:val="20"/>
                            <w:lang w:val="en-US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 w:rsidR="005D5BB7"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  <w:t>Пересування на полі бою.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Вихідне положення – вогнева позиція. Учню доводять  тактичну обстановку, ставлять завдання вийти на новий рубіж. За командою керівника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„Учень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Петренко, на такий-то рубіж – вперед!” учень, враховуючи місцевість, долає 50 м: перебіжкою 15 м, переповзанням по-пластунські 20 м і перебіжкою – 15 м. 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  час відраховується від команди на пересування до досягнення вказаного рубежу і приготування до стрільби.</w:t>
            </w: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Виконано правильно, чітко.</w:t>
            </w:r>
          </w:p>
        </w:tc>
        <w:tc>
          <w:tcPr>
            <w:tcW w:w="2105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</w:t>
            </w:r>
          </w:p>
        </w:tc>
        <w:tc>
          <w:tcPr>
            <w:tcW w:w="2119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трьох помилок.</w:t>
            </w:r>
          </w:p>
        </w:tc>
        <w:tc>
          <w:tcPr>
            <w:tcW w:w="2352" w:type="dxa"/>
            <w:gridSpan w:val="10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proofErr w:type="gramStart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Допущено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б</w:t>
            </w:r>
            <w:proofErr w:type="gramEnd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ільше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трьох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 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помилок</w:t>
            </w:r>
            <w:proofErr w:type="spellEnd"/>
          </w:p>
        </w:tc>
      </w:tr>
      <w:tr w:rsidR="005D5BB7" w:rsidRPr="00C20B70">
        <w:trPr>
          <w:trHeight w:val="1903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55с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2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хв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05с</w:t>
            </w:r>
          </w:p>
        </w:tc>
        <w:tc>
          <w:tcPr>
            <w:tcW w:w="7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15с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20с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25с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30с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35с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40с</w:t>
            </w:r>
          </w:p>
        </w:tc>
        <w:tc>
          <w:tcPr>
            <w:tcW w:w="697" w:type="dxa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45с</w:t>
            </w:r>
          </w:p>
        </w:tc>
        <w:tc>
          <w:tcPr>
            <w:tcW w:w="949" w:type="dxa"/>
            <w:gridSpan w:val="4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50с</w:t>
            </w:r>
          </w:p>
        </w:tc>
      </w:tr>
      <w:tr w:rsidR="005D5BB7" w:rsidRPr="00C20B70">
        <w:trPr>
          <w:trHeight w:val="294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Норматив, умови (порядок) його </w:t>
            </w: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lastRenderedPageBreak/>
              <w:t>виконання</w:t>
            </w:r>
          </w:p>
        </w:tc>
        <w:tc>
          <w:tcPr>
            <w:tcW w:w="8820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lastRenderedPageBreak/>
              <w:t>Критерії оцінки</w:t>
            </w:r>
          </w:p>
        </w:tc>
      </w:tr>
      <w:tr w:rsidR="005D5BB7" w:rsidRPr="00C20B70">
        <w:trPr>
          <w:trHeight w:val="152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високий</w:t>
            </w:r>
          </w:p>
        </w:tc>
        <w:tc>
          <w:tcPr>
            <w:tcW w:w="22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достатній</w:t>
            </w:r>
          </w:p>
        </w:tc>
        <w:tc>
          <w:tcPr>
            <w:tcW w:w="213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середній</w:t>
            </w:r>
          </w:p>
        </w:tc>
        <w:tc>
          <w:tcPr>
            <w:tcW w:w="2160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низький</w:t>
            </w:r>
          </w:p>
        </w:tc>
      </w:tr>
      <w:tr w:rsidR="005D5BB7" w:rsidRPr="00C20B70">
        <w:trPr>
          <w:trHeight w:val="152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7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6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76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6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67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73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05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8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</w:tr>
      <w:tr w:rsidR="005D5BB7" w:rsidRPr="00C20B70">
        <w:trPr>
          <w:trHeight w:val="989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3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  <w:t>Вибір місця для стрільби (спостереження), обладнання  окопу для стрільби з автомату лежачи.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Вихідне положення – лежачи або стоячи. Учню доводять  тактичну обстановку, ставлять завдання на вказаному рубежі вибрати місце для стрільби (спостереження) і обладнати окоп для стрільби лежачи. Відстань до рубежу не більше 50м.</w:t>
            </w: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Окоп обладнано правильно</w:t>
            </w:r>
          </w:p>
        </w:tc>
        <w:tc>
          <w:tcPr>
            <w:tcW w:w="228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</w:t>
            </w:r>
          </w:p>
        </w:tc>
        <w:tc>
          <w:tcPr>
            <w:tcW w:w="213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трьох помилок.</w:t>
            </w:r>
          </w:p>
        </w:tc>
        <w:tc>
          <w:tcPr>
            <w:tcW w:w="216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Більше трьох помилок.</w:t>
            </w:r>
          </w:p>
        </w:tc>
      </w:tr>
      <w:tr w:rsidR="005D5BB7" w:rsidRPr="00C20B70">
        <w:trPr>
          <w:trHeight w:val="1289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30хв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32хв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35хв</w:t>
            </w:r>
          </w:p>
        </w:tc>
        <w:tc>
          <w:tcPr>
            <w:tcW w:w="7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37хв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39хв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41хв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43хв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45хв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47хв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49хв</w:t>
            </w:r>
          </w:p>
        </w:tc>
        <w:tc>
          <w:tcPr>
            <w:tcW w:w="657" w:type="dxa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51хв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eastAsia="uk-UA"/>
              </w:rPr>
              <w:t>53хв</w:t>
            </w:r>
          </w:p>
        </w:tc>
      </w:tr>
      <w:tr w:rsidR="005D5BB7" w:rsidRPr="00C20B70">
        <w:trPr>
          <w:trHeight w:val="809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  <w:t>Встановлення окремої протитанкової міни.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Вихідне положення лежачи для стрільби. Керівник визначає місце , де необхідно  встановити міну. 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„До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встановлення міни приступити!” учень встановлює міну, не припиняючи спостереження за місцевістю і противником.</w:t>
            </w: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Помилок немає.</w:t>
            </w:r>
          </w:p>
        </w:tc>
        <w:tc>
          <w:tcPr>
            <w:tcW w:w="228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однієї помилки.</w:t>
            </w:r>
          </w:p>
        </w:tc>
        <w:tc>
          <w:tcPr>
            <w:tcW w:w="213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</w:t>
            </w:r>
          </w:p>
        </w:tc>
        <w:tc>
          <w:tcPr>
            <w:tcW w:w="216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Більше двох помилок.</w:t>
            </w:r>
          </w:p>
        </w:tc>
      </w:tr>
      <w:tr w:rsidR="005D5BB7" w:rsidRPr="00C20B70">
        <w:trPr>
          <w:trHeight w:val="1513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</w:t>
            </w:r>
            <w:proofErr w:type="spellEnd"/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30с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</w:t>
            </w:r>
            <w:proofErr w:type="spellEnd"/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40с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</w:t>
            </w:r>
            <w:proofErr w:type="spellEnd"/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50с</w:t>
            </w:r>
          </w:p>
        </w:tc>
        <w:tc>
          <w:tcPr>
            <w:tcW w:w="7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5хв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10с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20с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40с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50с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6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хв</w:t>
            </w:r>
            <w:proofErr w:type="spellEnd"/>
          </w:p>
        </w:tc>
        <w:tc>
          <w:tcPr>
            <w:tcW w:w="77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6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хв</w:t>
            </w:r>
            <w:proofErr w:type="spellEnd"/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15с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6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хв</w:t>
            </w:r>
            <w:proofErr w:type="spellEnd"/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30с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 xml:space="preserve">6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хв</w:t>
            </w:r>
            <w:proofErr w:type="spellEnd"/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45с</w:t>
            </w:r>
          </w:p>
        </w:tc>
      </w:tr>
      <w:tr w:rsidR="005D5BB7" w:rsidRPr="00C20B70">
        <w:trPr>
          <w:trHeight w:val="693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  <w:t>Визначення сторін горизонту.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Учень з компасом або годинником в руці знаходиться у вказаній точці місцевості. За командою керівника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„До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орієнтування приступити!” визначає  сторони горизонту і доповідає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„Готово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!”.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Помилок немає.</w:t>
            </w:r>
          </w:p>
        </w:tc>
        <w:tc>
          <w:tcPr>
            <w:tcW w:w="228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однієї помилки.</w:t>
            </w:r>
          </w:p>
        </w:tc>
        <w:tc>
          <w:tcPr>
            <w:tcW w:w="2134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</w:t>
            </w:r>
          </w:p>
        </w:tc>
        <w:tc>
          <w:tcPr>
            <w:tcW w:w="216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Більше двох помилок.</w:t>
            </w:r>
          </w:p>
        </w:tc>
      </w:tr>
      <w:tr w:rsidR="005D5BB7" w:rsidRPr="00C20B70">
        <w:trPr>
          <w:trHeight w:val="1004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22с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24с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26с</w:t>
            </w:r>
          </w:p>
        </w:tc>
        <w:tc>
          <w:tcPr>
            <w:tcW w:w="7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28с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30с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32с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34с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36с</w:t>
            </w:r>
          </w:p>
        </w:tc>
        <w:tc>
          <w:tcPr>
            <w:tcW w:w="67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38с</w:t>
            </w:r>
          </w:p>
        </w:tc>
        <w:tc>
          <w:tcPr>
            <w:tcW w:w="77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40с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42с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44с</w:t>
            </w:r>
          </w:p>
        </w:tc>
      </w:tr>
      <w:tr w:rsidR="005D5BB7" w:rsidRPr="00C20B70">
        <w:trPr>
          <w:trHeight w:val="294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Норматив, умови (порядок) його виконання</w:t>
            </w:r>
          </w:p>
        </w:tc>
        <w:tc>
          <w:tcPr>
            <w:tcW w:w="8820" w:type="dxa"/>
            <w:gridSpan w:val="2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Критерії оцінки</w:t>
            </w:r>
          </w:p>
        </w:tc>
      </w:tr>
      <w:tr w:rsidR="005D5BB7" w:rsidRPr="00C20B70">
        <w:trPr>
          <w:trHeight w:val="152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високий</w:t>
            </w:r>
          </w:p>
        </w:tc>
        <w:tc>
          <w:tcPr>
            <w:tcW w:w="228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достатній</w:t>
            </w:r>
          </w:p>
        </w:tc>
        <w:tc>
          <w:tcPr>
            <w:tcW w:w="221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середній</w:t>
            </w:r>
          </w:p>
        </w:tc>
        <w:tc>
          <w:tcPr>
            <w:tcW w:w="2075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низький</w:t>
            </w:r>
          </w:p>
        </w:tc>
      </w:tr>
      <w:tr w:rsidR="005D5BB7" w:rsidRPr="00C20B70">
        <w:trPr>
          <w:trHeight w:val="152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7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6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76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76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62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6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605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78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</w:tr>
      <w:tr w:rsidR="005D5BB7" w:rsidRPr="00C20B70">
        <w:trPr>
          <w:trHeight w:val="719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  <w:t>Визначення магнітного азимуту на вказаний предмет за компасом.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На місцевості учню вказується окремий предмет. За командою керівника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„До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визначення магнітного азимуту, приступити” він визначає азимут та доповідає.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Час фіксується від подачі команди  до доповіді.</w:t>
            </w: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Помилок немає. Похибка не більше 3 град.</w:t>
            </w:r>
          </w:p>
        </w:tc>
        <w:tc>
          <w:tcPr>
            <w:tcW w:w="228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однієї помилки. Похибка не більше 6 град.</w:t>
            </w:r>
          </w:p>
        </w:tc>
        <w:tc>
          <w:tcPr>
            <w:tcW w:w="221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 Похибка не більше 9 град.</w:t>
            </w:r>
          </w:p>
        </w:tc>
        <w:tc>
          <w:tcPr>
            <w:tcW w:w="2075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Більше двох помилок. Похибка  більше 9 град.</w:t>
            </w:r>
          </w:p>
        </w:tc>
      </w:tr>
      <w:tr w:rsidR="005D5BB7" w:rsidRPr="00C20B70">
        <w:trPr>
          <w:trHeight w:val="1353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28с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30с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32с</w:t>
            </w:r>
          </w:p>
        </w:tc>
        <w:tc>
          <w:tcPr>
            <w:tcW w:w="7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34с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36с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38с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40с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42с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44с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46с</w:t>
            </w:r>
          </w:p>
        </w:tc>
        <w:tc>
          <w:tcPr>
            <w:tcW w:w="605" w:type="dxa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48с</w:t>
            </w:r>
          </w:p>
        </w:tc>
        <w:tc>
          <w:tcPr>
            <w:tcW w:w="78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50с</w:t>
            </w:r>
          </w:p>
        </w:tc>
      </w:tr>
      <w:tr w:rsidR="005D5BB7" w:rsidRPr="00C20B70">
        <w:trPr>
          <w:trHeight w:val="884"/>
        </w:trPr>
        <w:tc>
          <w:tcPr>
            <w:tcW w:w="53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289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  <w:t>Визначення напрямку руху за вказаним магнітним азимутом за допомогою компасу.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На місцевості учню вказується магнітний азимут. За командою керівника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„До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визначення напрямку руху, приступити”  він визначає окремий орієнтир та доповідає.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Час фіксується від подачі команди  до доповіді.</w:t>
            </w:r>
          </w:p>
        </w:tc>
        <w:tc>
          <w:tcPr>
            <w:tcW w:w="2244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Помилок немає. Похибка не більше 3 град.</w:t>
            </w:r>
          </w:p>
        </w:tc>
        <w:tc>
          <w:tcPr>
            <w:tcW w:w="2282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однієї помилки. Похибка не більше 6 град.</w:t>
            </w:r>
          </w:p>
        </w:tc>
        <w:tc>
          <w:tcPr>
            <w:tcW w:w="2219" w:type="dxa"/>
            <w:gridSpan w:val="7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Не більше двох помилок. Похибка не більше 9 град.</w:t>
            </w:r>
          </w:p>
        </w:tc>
        <w:tc>
          <w:tcPr>
            <w:tcW w:w="2075" w:type="dxa"/>
            <w:gridSpan w:val="8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Більше двох помилок. Похибка  більше 9 град.</w:t>
            </w:r>
          </w:p>
        </w:tc>
      </w:tr>
      <w:tr w:rsidR="005D5BB7" w:rsidRPr="00C20B70">
        <w:trPr>
          <w:trHeight w:val="1396"/>
        </w:trPr>
        <w:tc>
          <w:tcPr>
            <w:tcW w:w="53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89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uk-UA" w:eastAsia="uk-U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40с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45с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50с</w:t>
            </w:r>
          </w:p>
        </w:tc>
        <w:tc>
          <w:tcPr>
            <w:tcW w:w="7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55с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05с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10с</w:t>
            </w:r>
          </w:p>
        </w:tc>
        <w:tc>
          <w:tcPr>
            <w:tcW w:w="697" w:type="dxa"/>
            <w:gridSpan w:val="2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15с</w:t>
            </w:r>
          </w:p>
        </w:tc>
        <w:tc>
          <w:tcPr>
            <w:tcW w:w="762" w:type="dxa"/>
            <w:gridSpan w:val="3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20с</w:t>
            </w:r>
          </w:p>
        </w:tc>
        <w:tc>
          <w:tcPr>
            <w:tcW w:w="688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25с</w:t>
            </w:r>
          </w:p>
        </w:tc>
        <w:tc>
          <w:tcPr>
            <w:tcW w:w="667" w:type="dxa"/>
            <w:gridSpan w:val="4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30с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35с</w:t>
            </w:r>
          </w:p>
        </w:tc>
      </w:tr>
      <w:tr w:rsidR="005D5BB7" w:rsidRPr="00C20B70">
        <w:trPr>
          <w:trHeight w:val="245"/>
        </w:trPr>
        <w:tc>
          <w:tcPr>
            <w:tcW w:w="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289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  <w:t>Рух за азимутом.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Учню видається схема (таблиця) даних для руху за азимутом, на якій вказані вихідний та кінцевий пункти 3-4 проміжних орієнтира, магнітні азимути та відстані між ними в метрах. Довжина маршруту не менше 2 км. дотримуючись маскування, пішим порядком учень повинен вийти до кінцевого пункту. Час враховується від видачі схеми до виходу у кінцевий пункт. </w:t>
            </w:r>
          </w:p>
        </w:tc>
        <w:tc>
          <w:tcPr>
            <w:tcW w:w="72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24хв</w:t>
            </w:r>
          </w:p>
        </w:tc>
        <w:tc>
          <w:tcPr>
            <w:tcW w:w="76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26хв</w:t>
            </w:r>
          </w:p>
        </w:tc>
        <w:tc>
          <w:tcPr>
            <w:tcW w:w="76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28хв</w:t>
            </w:r>
          </w:p>
        </w:tc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30хв</w:t>
            </w:r>
          </w:p>
        </w:tc>
        <w:tc>
          <w:tcPr>
            <w:tcW w:w="76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32хв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34хв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36хв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38хв</w:t>
            </w:r>
          </w:p>
        </w:tc>
        <w:tc>
          <w:tcPr>
            <w:tcW w:w="762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40хв</w:t>
            </w:r>
          </w:p>
        </w:tc>
        <w:tc>
          <w:tcPr>
            <w:tcW w:w="68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42хв</w:t>
            </w:r>
          </w:p>
        </w:tc>
        <w:tc>
          <w:tcPr>
            <w:tcW w:w="667" w:type="dxa"/>
            <w:gridSpan w:val="4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44хв</w:t>
            </w:r>
          </w:p>
        </w:tc>
        <w:tc>
          <w:tcPr>
            <w:tcW w:w="7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46хв</w:t>
            </w:r>
          </w:p>
        </w:tc>
      </w:tr>
    </w:tbl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</w:p>
    <w:p w:rsidR="005D5BB7" w:rsidRPr="00AA5E24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 w:rsidRPr="004A15B1">
        <w:rPr>
          <w:rFonts w:ascii="Times New Roman" w:hAnsi="Times New Roman" w:cs="Times New Roman"/>
          <w:sz w:val="28"/>
          <w:szCs w:val="28"/>
          <w:lang w:val="uk-UA" w:eastAsia="uk-UA"/>
        </w:rPr>
        <w:br w:type="page"/>
      </w:r>
      <w:r w:rsidRPr="00AA5E2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lastRenderedPageBreak/>
        <w:t>в) з основ медичних знань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194"/>
        <w:gridCol w:w="605"/>
        <w:gridCol w:w="605"/>
        <w:gridCol w:w="581"/>
        <w:gridCol w:w="971"/>
        <w:gridCol w:w="776"/>
        <w:gridCol w:w="776"/>
        <w:gridCol w:w="776"/>
        <w:gridCol w:w="776"/>
        <w:gridCol w:w="776"/>
        <w:gridCol w:w="776"/>
        <w:gridCol w:w="776"/>
        <w:gridCol w:w="655"/>
      </w:tblGrid>
      <w:tr w:rsidR="005D5BB7" w:rsidRPr="00C20B70">
        <w:trPr>
          <w:cantSplit/>
          <w:trHeight w:val="328"/>
          <w:tblHeader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319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Норматив, умови (порядок) його виконання</w:t>
            </w:r>
          </w:p>
        </w:tc>
        <w:tc>
          <w:tcPr>
            <w:tcW w:w="884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 w:eastAsia="uk-UA"/>
              </w:rPr>
              <w:t>Критерії оцінки</w:t>
            </w:r>
          </w:p>
        </w:tc>
      </w:tr>
      <w:tr w:rsidR="005D5BB7" w:rsidRPr="00C20B70">
        <w:trPr>
          <w:cantSplit/>
          <w:trHeight w:val="157"/>
          <w:tblHeader/>
        </w:trPr>
        <w:tc>
          <w:tcPr>
            <w:tcW w:w="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31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79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високий</w:t>
            </w:r>
          </w:p>
        </w:tc>
        <w:tc>
          <w:tcPr>
            <w:tcW w:w="252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достатній</w:t>
            </w:r>
          </w:p>
        </w:tc>
        <w:tc>
          <w:tcPr>
            <w:tcW w:w="232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середній</w:t>
            </w:r>
          </w:p>
        </w:tc>
        <w:tc>
          <w:tcPr>
            <w:tcW w:w="220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низький</w:t>
            </w:r>
          </w:p>
        </w:tc>
      </w:tr>
      <w:tr w:rsidR="005D5BB7" w:rsidRPr="00C20B70">
        <w:trPr>
          <w:cantSplit/>
          <w:trHeight w:val="157"/>
          <w:tblHeader/>
        </w:trPr>
        <w:tc>
          <w:tcPr>
            <w:tcW w:w="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</w:p>
        </w:tc>
        <w:tc>
          <w:tcPr>
            <w:tcW w:w="31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</w:pPr>
          </w:p>
        </w:tc>
        <w:tc>
          <w:tcPr>
            <w:tcW w:w="6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581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97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7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7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77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65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</w:tr>
      <w:tr w:rsidR="005D5BB7" w:rsidRPr="00C20B70">
        <w:trPr>
          <w:trHeight w:val="1015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19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Тимчасова зупинка кровотечі.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Учень знаходиться біля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„пораненого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”, тримаючи в руках джгут.</w:t>
            </w: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Час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відраховується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 в</w:t>
            </w: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і</w:t>
            </w: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д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команди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: «</w:t>
            </w: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 виконання нормативу приступити!» і до закріплення джгута. Після чого позначається час його накладання.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Накладання джгуту на стегно або плече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Накладання закрутки на стегно або плече</w:t>
            </w:r>
          </w:p>
        </w:tc>
        <w:tc>
          <w:tcPr>
            <w:tcW w:w="1791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Виконано без помилок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23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Допущено не більше одної помилки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32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Допущено не більше двох помилок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207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Допущено  більше двох помилок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5D5BB7" w:rsidRPr="00C20B70">
        <w:trPr>
          <w:trHeight w:val="1280"/>
        </w:trPr>
        <w:tc>
          <w:tcPr>
            <w:tcW w:w="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605" w:type="dxa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20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50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</w:t>
            </w:r>
          </w:p>
        </w:tc>
        <w:tc>
          <w:tcPr>
            <w:tcW w:w="605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25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55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</w:t>
            </w:r>
          </w:p>
        </w:tc>
        <w:tc>
          <w:tcPr>
            <w:tcW w:w="581" w:type="dxa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30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</w:t>
            </w:r>
            <w:proofErr w:type="spellEnd"/>
          </w:p>
        </w:tc>
        <w:tc>
          <w:tcPr>
            <w:tcW w:w="971" w:type="dxa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35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05с</w:t>
            </w:r>
          </w:p>
        </w:tc>
        <w:tc>
          <w:tcPr>
            <w:tcW w:w="776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10с</w:t>
            </w:r>
          </w:p>
        </w:tc>
        <w:tc>
          <w:tcPr>
            <w:tcW w:w="776" w:type="dxa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15с</w:t>
            </w:r>
          </w:p>
        </w:tc>
        <w:tc>
          <w:tcPr>
            <w:tcW w:w="776" w:type="dxa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20с</w:t>
            </w:r>
          </w:p>
        </w:tc>
        <w:tc>
          <w:tcPr>
            <w:tcW w:w="776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55с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25с</w:t>
            </w:r>
          </w:p>
        </w:tc>
        <w:tc>
          <w:tcPr>
            <w:tcW w:w="776" w:type="dxa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1хв.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30с</w:t>
            </w:r>
          </w:p>
        </w:tc>
        <w:tc>
          <w:tcPr>
            <w:tcW w:w="776" w:type="dxa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05с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35с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776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40с</w:t>
            </w:r>
          </w:p>
        </w:tc>
        <w:tc>
          <w:tcPr>
            <w:tcW w:w="655" w:type="dxa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en-US" w:eastAsia="uk-UA"/>
              </w:rPr>
              <w:t>1</w:t>
            </w: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 45с</w:t>
            </w:r>
          </w:p>
        </w:tc>
      </w:tr>
      <w:tr w:rsidR="005D5BB7" w:rsidRPr="00C20B70">
        <w:trPr>
          <w:trHeight w:val="500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319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 xml:space="preserve">Накладання </w:t>
            </w:r>
            <w:proofErr w:type="spellStart"/>
            <w:r w:rsidRPr="004A15B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пов</w:t>
            </w:r>
            <w:proofErr w:type="spellEnd"/>
            <w:r w:rsidRPr="004A15B1">
              <w:rPr>
                <w:rFonts w:ascii="Times New Roman" w:hAnsi="Times New Roman" w:cs="Times New Roman"/>
                <w:i/>
                <w:iCs/>
                <w:sz w:val="16"/>
                <w:szCs w:val="16"/>
                <w:lang w:eastAsia="uk-UA"/>
              </w:rPr>
              <w:t>’</w:t>
            </w:r>
            <w:proofErr w:type="spellStart"/>
            <w:r w:rsidRPr="004A15B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язки</w:t>
            </w:r>
            <w:proofErr w:type="spellEnd"/>
            <w:r w:rsidRPr="004A15B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Учень з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перев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’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язочним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матеріалом у руках знаходиться біля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„пораненого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”. 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„Пов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’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язку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накласти!” починає накладання.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Накладання </w:t>
            </w:r>
            <w:proofErr w:type="spellStart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пов</w:t>
            </w:r>
            <w:proofErr w:type="spellEnd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uk-UA"/>
              </w:rPr>
              <w:t>’</w:t>
            </w:r>
            <w:proofErr w:type="spellStart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язки</w:t>
            </w:r>
            <w:proofErr w:type="spellEnd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 на голову (око, вухо).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Накладання </w:t>
            </w:r>
            <w:proofErr w:type="spellStart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пов</w:t>
            </w:r>
            <w:proofErr w:type="spellEnd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uk-UA"/>
              </w:rPr>
              <w:t>’</w:t>
            </w:r>
            <w:proofErr w:type="spellStart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язки</w:t>
            </w:r>
            <w:proofErr w:type="spellEnd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 на кість у вигляді вісімки, на передпліччя,ліктьовий суглоб.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Накладання </w:t>
            </w:r>
            <w:proofErr w:type="spellStart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пов</w:t>
            </w:r>
            <w:proofErr w:type="spellEnd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uk-UA"/>
              </w:rPr>
              <w:t>’</w:t>
            </w:r>
            <w:proofErr w:type="spellStart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язки</w:t>
            </w:r>
            <w:proofErr w:type="spellEnd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 на плечовий суглоб, груди.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Накладання </w:t>
            </w:r>
            <w:proofErr w:type="spellStart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пов</w:t>
            </w:r>
            <w:proofErr w:type="spellEnd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uk-UA"/>
              </w:rPr>
              <w:t>’</w:t>
            </w:r>
            <w:proofErr w:type="spellStart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язки</w:t>
            </w:r>
            <w:proofErr w:type="spellEnd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 на нижні кінцівки.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79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Виконано без помилок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2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Допущено не більше одної помилки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32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Допущено не більше двох помилок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20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Допущено  більше двох помилок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5D5BB7" w:rsidRPr="00C20B70">
        <w:trPr>
          <w:trHeight w:val="2476"/>
        </w:trPr>
        <w:tc>
          <w:tcPr>
            <w:tcW w:w="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1хв.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50с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1хв.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50с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1хв.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50с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30с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05с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05с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35с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05с</w:t>
            </w:r>
          </w:p>
        </w:tc>
        <w:tc>
          <w:tcPr>
            <w:tcW w:w="9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40с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45с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15с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50с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20с</w:t>
            </w:r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55с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25с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05с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35с</w:t>
            </w:r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10с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15с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45с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50с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50с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20с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50с</w:t>
            </w:r>
          </w:p>
        </w:tc>
      </w:tr>
      <w:tr w:rsidR="005D5BB7" w:rsidRPr="00C20B70">
        <w:trPr>
          <w:trHeight w:val="1805"/>
        </w:trPr>
        <w:tc>
          <w:tcPr>
            <w:tcW w:w="5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lastRenderedPageBreak/>
              <w:t>3</w:t>
            </w:r>
          </w:p>
        </w:tc>
        <w:tc>
          <w:tcPr>
            <w:tcW w:w="319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  <w:t>Надання першої допомоги при переломах.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Учень знаходиться біля пораненого.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Перев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’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язочний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матеріал і шина в руках або поряд з учнем. 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„Шину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накласти!” учень накладає шину. Виконання нормативу закінчується підвішуванням руки на хустку (бинт, ремінь).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Накладання шини з підручного матеріалу на  плече.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Накладання шини з підручного матеріалу на передпліччя.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Накладання шини </w:t>
            </w:r>
            <w:proofErr w:type="spellStart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>Крамера</w:t>
            </w:r>
            <w:proofErr w:type="spellEnd"/>
            <w:r w:rsidRPr="004A15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uk-UA" w:eastAsia="uk-UA"/>
              </w:rPr>
              <w:t xml:space="preserve"> на нижню кінцівку.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</w:tc>
        <w:tc>
          <w:tcPr>
            <w:tcW w:w="179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Виконано без помилок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523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Допущено не більше одної помилки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328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Допущено не більше двох помилок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  <w:tc>
          <w:tcPr>
            <w:tcW w:w="220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Допущено  більше двох помилок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</w:p>
        </w:tc>
      </w:tr>
      <w:tr w:rsidR="005D5BB7" w:rsidRPr="00C20B70">
        <w:trPr>
          <w:trHeight w:val="887"/>
        </w:trPr>
        <w:tc>
          <w:tcPr>
            <w:tcW w:w="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3хв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4хв</w:t>
            </w:r>
          </w:p>
        </w:tc>
        <w:tc>
          <w:tcPr>
            <w:tcW w:w="9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5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хв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5хв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6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хв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6хв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7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хв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7хв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8хв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8хв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</w:tr>
      <w:tr w:rsidR="005D5BB7" w:rsidRPr="00C20B70">
        <w:trPr>
          <w:trHeight w:val="692"/>
        </w:trPr>
        <w:tc>
          <w:tcPr>
            <w:tcW w:w="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40с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2хв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50с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3хв</w:t>
            </w:r>
          </w:p>
        </w:tc>
        <w:tc>
          <w:tcPr>
            <w:tcW w:w="97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50с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4хв</w:t>
            </w:r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10с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20с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</w:tr>
      <w:tr w:rsidR="005D5BB7" w:rsidRPr="00C20B70">
        <w:trPr>
          <w:trHeight w:val="992"/>
        </w:trPr>
        <w:tc>
          <w:tcPr>
            <w:tcW w:w="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uk-UA" w:eastAsia="uk-UA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3хв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4хв</w:t>
            </w:r>
          </w:p>
        </w:tc>
        <w:tc>
          <w:tcPr>
            <w:tcW w:w="9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4хв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5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хв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5хв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6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хв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6хв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 xml:space="preserve">7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хв</w:t>
            </w:r>
            <w:proofErr w:type="spellEnd"/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7хв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8хв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8хв</w:t>
            </w: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eastAsia="uk-UA"/>
              </w:rPr>
              <w:t>30с</w:t>
            </w:r>
          </w:p>
        </w:tc>
      </w:tr>
      <w:tr w:rsidR="005D5BB7" w:rsidRPr="00C20B70">
        <w:trPr>
          <w:trHeight w:val="1368"/>
        </w:trPr>
        <w:tc>
          <w:tcPr>
            <w:tcW w:w="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19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19с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21с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23с</w:t>
            </w:r>
          </w:p>
        </w:tc>
        <w:tc>
          <w:tcPr>
            <w:tcW w:w="97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25с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27с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29с</w:t>
            </w:r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31с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33с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35с</w:t>
            </w:r>
          </w:p>
        </w:tc>
        <w:tc>
          <w:tcPr>
            <w:tcW w:w="7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37с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39с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eastAsia="uk-UA"/>
              </w:rPr>
              <w:t>41с</w:t>
            </w:r>
          </w:p>
        </w:tc>
      </w:tr>
    </w:tbl>
    <w:p w:rsidR="005D5BB7" w:rsidRPr="004A15B1" w:rsidRDefault="00970160" w:rsidP="004A15B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  <w:r>
        <w:rPr>
          <w:noProof/>
          <w:lang w:eastAsia="ru-RU"/>
        </w:rPr>
        <w:pict>
          <v:shape id="Поле 14" o:spid="_x0000_s1027" type="#_x0000_t202" style="position:absolute;left:0;text-align:left;margin-left:-9pt;margin-top:1.4pt;width:36pt;height:27pt;z-index:251656192;visibility:visible;mso-position-horizontal-relative:text;mso-position-vertical-relative:text" strokecolor="white">
            <v:textbox style="layout-flow:vertical">
              <w:txbxContent>
                <w:p w:rsidR="005D5BB7" w:rsidRPr="006E2B97" w:rsidRDefault="005D5BB7" w:rsidP="004A15B1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</w:p>
              </w:txbxContent>
            </v:textbox>
          </v:shape>
        </w:pict>
      </w:r>
    </w:p>
    <w:p w:rsidR="005D5BB7" w:rsidRDefault="005D5BB7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p w:rsidR="005D5BB7" w:rsidRDefault="005D5BB7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p w:rsidR="005D5BB7" w:rsidRDefault="005D5BB7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p w:rsidR="005D5BB7" w:rsidRDefault="005D5BB7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p w:rsidR="005D5BB7" w:rsidRDefault="005D5BB7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p w:rsidR="005D5BB7" w:rsidRDefault="005D5BB7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p w:rsidR="005D5BB7" w:rsidRDefault="005D5BB7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p w:rsidR="005D5BB7" w:rsidRDefault="005D5BB7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p w:rsidR="005D5BB7" w:rsidRDefault="005D5BB7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p w:rsidR="005D5BB7" w:rsidRPr="00AA5E24" w:rsidRDefault="00970160" w:rsidP="00F04853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>
        <w:rPr>
          <w:noProof/>
          <w:lang w:eastAsia="ru-RU"/>
        </w:rPr>
        <w:lastRenderedPageBreak/>
        <w:pict>
          <v:shape id="_x0000_s1028" type="#_x0000_t202" style="position:absolute;left:0;text-align:left;margin-left:-9pt;margin-top:445.2pt;width:36pt;height:27pt;z-index:251658240;visibility:visible" strokecolor="white">
            <v:textbox style="layout-flow:vertical">
              <w:txbxContent>
                <w:p w:rsidR="005D5BB7" w:rsidRPr="00FB76D1" w:rsidRDefault="005D5BB7" w:rsidP="00F0485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5D5BB7" w:rsidRPr="00AA5E2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t>г) з прикладної фізичної підготовки</w:t>
      </w:r>
    </w:p>
    <w:tbl>
      <w:tblPr>
        <w:tblW w:w="1387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3076"/>
        <w:gridCol w:w="1445"/>
        <w:gridCol w:w="7"/>
        <w:gridCol w:w="716"/>
        <w:gridCol w:w="7"/>
        <w:gridCol w:w="753"/>
        <w:gridCol w:w="7"/>
        <w:gridCol w:w="754"/>
        <w:gridCol w:w="7"/>
        <w:gridCol w:w="753"/>
        <w:gridCol w:w="7"/>
        <w:gridCol w:w="753"/>
        <w:gridCol w:w="7"/>
        <w:gridCol w:w="755"/>
        <w:gridCol w:w="7"/>
        <w:gridCol w:w="753"/>
        <w:gridCol w:w="7"/>
        <w:gridCol w:w="690"/>
        <w:gridCol w:w="7"/>
        <w:gridCol w:w="755"/>
        <w:gridCol w:w="7"/>
        <w:gridCol w:w="681"/>
        <w:gridCol w:w="7"/>
        <w:gridCol w:w="660"/>
        <w:gridCol w:w="7"/>
        <w:gridCol w:w="713"/>
        <w:gridCol w:w="7"/>
      </w:tblGrid>
      <w:tr w:rsidR="005D5BB7" w:rsidRPr="00F04853">
        <w:trPr>
          <w:trHeight w:val="245"/>
        </w:trPr>
        <w:tc>
          <w:tcPr>
            <w:tcW w:w="360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ВПРАВИ</w:t>
            </w:r>
          </w:p>
        </w:tc>
        <w:tc>
          <w:tcPr>
            <w:tcW w:w="1452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F04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Одиниці</w:t>
            </w:r>
          </w:p>
          <w:p w:rsidR="005D5BB7" w:rsidRPr="00F04853" w:rsidRDefault="005D5BB7" w:rsidP="00F048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вимірювання</w:t>
            </w:r>
          </w:p>
        </w:tc>
        <w:tc>
          <w:tcPr>
            <w:tcW w:w="8820" w:type="dxa"/>
            <w:gridSpan w:val="2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Б</w:t>
            </w: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 xml:space="preserve">             </w:t>
            </w: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 А </w:t>
            </w: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 xml:space="preserve">               </w:t>
            </w: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 xml:space="preserve">Л </w:t>
            </w: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 w:eastAsia="uk-UA"/>
              </w:rPr>
              <w:t xml:space="preserve">                </w:t>
            </w: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И</w:t>
            </w:r>
          </w:p>
        </w:tc>
      </w:tr>
      <w:tr w:rsidR="005D5BB7" w:rsidRPr="00F04853">
        <w:trPr>
          <w:trHeight w:val="245"/>
        </w:trPr>
        <w:tc>
          <w:tcPr>
            <w:tcW w:w="3606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</w:pPr>
          </w:p>
        </w:tc>
        <w:tc>
          <w:tcPr>
            <w:tcW w:w="1452" w:type="dxa"/>
            <w:gridSpan w:val="2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lang w:val="uk-UA" w:eastAsia="uk-UA"/>
              </w:rPr>
            </w:pPr>
          </w:p>
        </w:tc>
        <w:tc>
          <w:tcPr>
            <w:tcW w:w="7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761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9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8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7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6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6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66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uk-UA" w:eastAsia="uk-UA"/>
              </w:rPr>
              <w:t>1</w:t>
            </w:r>
          </w:p>
        </w:tc>
      </w:tr>
      <w:tr w:rsidR="005D5BB7" w:rsidRPr="00F04853">
        <w:trPr>
          <w:gridAfter w:val="1"/>
          <w:wAfter w:w="7" w:type="dxa"/>
          <w:trHeight w:val="245"/>
        </w:trPr>
        <w:tc>
          <w:tcPr>
            <w:tcW w:w="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30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Комплексна силова вправа *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FB3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разів за 1 хв.</w:t>
            </w:r>
          </w:p>
        </w:tc>
        <w:tc>
          <w:tcPr>
            <w:tcW w:w="7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46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44</w:t>
            </w:r>
          </w:p>
        </w:tc>
        <w:tc>
          <w:tcPr>
            <w:tcW w:w="761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42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38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36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6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66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24</w:t>
            </w:r>
          </w:p>
        </w:tc>
      </w:tr>
      <w:tr w:rsidR="005D5BB7" w:rsidRPr="00F04853">
        <w:trPr>
          <w:gridAfter w:val="1"/>
          <w:wAfter w:w="7" w:type="dxa"/>
          <w:trHeight w:val="245"/>
        </w:trPr>
        <w:tc>
          <w:tcPr>
            <w:tcW w:w="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30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Метання гранати  Ф-1 на влучність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FB3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очки</w:t>
            </w:r>
          </w:p>
        </w:tc>
        <w:tc>
          <w:tcPr>
            <w:tcW w:w="7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70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64</w:t>
            </w:r>
          </w:p>
        </w:tc>
        <w:tc>
          <w:tcPr>
            <w:tcW w:w="761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60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54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48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42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38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6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66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&lt;20</w:t>
            </w:r>
          </w:p>
        </w:tc>
      </w:tr>
      <w:tr w:rsidR="005D5BB7" w:rsidRPr="00F04853">
        <w:trPr>
          <w:gridAfter w:val="1"/>
          <w:wAfter w:w="7" w:type="dxa"/>
          <w:trHeight w:val="245"/>
        </w:trPr>
        <w:tc>
          <w:tcPr>
            <w:tcW w:w="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30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Стрільба з пневматичної гвинтівки (по мішені «П»)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FB3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очки</w:t>
            </w:r>
          </w:p>
        </w:tc>
        <w:tc>
          <w:tcPr>
            <w:tcW w:w="7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35</w:t>
            </w:r>
          </w:p>
        </w:tc>
        <w:tc>
          <w:tcPr>
            <w:tcW w:w="761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33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31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29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27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25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20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17</w:t>
            </w:r>
          </w:p>
        </w:tc>
        <w:tc>
          <w:tcPr>
            <w:tcW w:w="6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12</w:t>
            </w:r>
          </w:p>
        </w:tc>
        <w:tc>
          <w:tcPr>
            <w:tcW w:w="66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&lt;10</w:t>
            </w:r>
          </w:p>
        </w:tc>
      </w:tr>
      <w:tr w:rsidR="005D5BB7" w:rsidRPr="00F04853">
        <w:trPr>
          <w:gridAfter w:val="1"/>
          <w:wAfter w:w="7" w:type="dxa"/>
          <w:trHeight w:val="245"/>
        </w:trPr>
        <w:tc>
          <w:tcPr>
            <w:tcW w:w="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</w:t>
            </w:r>
          </w:p>
        </w:tc>
        <w:tc>
          <w:tcPr>
            <w:tcW w:w="30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Метання гранати Ф-1 на дальність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FB3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метри</w:t>
            </w:r>
          </w:p>
        </w:tc>
        <w:tc>
          <w:tcPr>
            <w:tcW w:w="7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42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40</w:t>
            </w:r>
          </w:p>
        </w:tc>
        <w:tc>
          <w:tcPr>
            <w:tcW w:w="761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38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36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34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32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30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28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26</w:t>
            </w:r>
          </w:p>
        </w:tc>
        <w:tc>
          <w:tcPr>
            <w:tcW w:w="6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24</w:t>
            </w:r>
          </w:p>
        </w:tc>
        <w:tc>
          <w:tcPr>
            <w:tcW w:w="66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22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20</w:t>
            </w:r>
          </w:p>
        </w:tc>
      </w:tr>
      <w:tr w:rsidR="005D5BB7" w:rsidRPr="00921D8F">
        <w:trPr>
          <w:gridAfter w:val="1"/>
          <w:wAfter w:w="7" w:type="dxa"/>
          <w:trHeight w:val="245"/>
        </w:trPr>
        <w:tc>
          <w:tcPr>
            <w:tcW w:w="5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5</w:t>
            </w:r>
          </w:p>
        </w:tc>
        <w:tc>
          <w:tcPr>
            <w:tcW w:w="30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F04853" w:rsidRDefault="005D5BB7" w:rsidP="0040560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Єдина смуга перешкод</w:t>
            </w:r>
          </w:p>
        </w:tc>
        <w:tc>
          <w:tcPr>
            <w:tcW w:w="14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FB3A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хв. сек.</w:t>
            </w:r>
          </w:p>
        </w:tc>
        <w:tc>
          <w:tcPr>
            <w:tcW w:w="7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1.30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1.33</w:t>
            </w:r>
          </w:p>
        </w:tc>
        <w:tc>
          <w:tcPr>
            <w:tcW w:w="761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1.35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1.40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1.43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1.45</w:t>
            </w:r>
          </w:p>
        </w:tc>
        <w:tc>
          <w:tcPr>
            <w:tcW w:w="7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1.50</w:t>
            </w:r>
          </w:p>
        </w:tc>
        <w:tc>
          <w:tcPr>
            <w:tcW w:w="69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1.53</w:t>
            </w:r>
          </w:p>
        </w:tc>
        <w:tc>
          <w:tcPr>
            <w:tcW w:w="76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1.55</w:t>
            </w:r>
          </w:p>
        </w:tc>
        <w:tc>
          <w:tcPr>
            <w:tcW w:w="68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2.00</w:t>
            </w:r>
          </w:p>
        </w:tc>
        <w:tc>
          <w:tcPr>
            <w:tcW w:w="667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2.03</w:t>
            </w:r>
          </w:p>
        </w:tc>
        <w:tc>
          <w:tcPr>
            <w:tcW w:w="720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F04853" w:rsidRDefault="005D5BB7" w:rsidP="004056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F04853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2.05</w:t>
            </w:r>
          </w:p>
        </w:tc>
      </w:tr>
    </w:tbl>
    <w:p w:rsidR="005D5BB7" w:rsidRDefault="005D5BB7" w:rsidP="00F04853"/>
    <w:p w:rsidR="005D5BB7" w:rsidRDefault="005D5BB7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  <w:br w:type="page"/>
      </w:r>
    </w:p>
    <w:p w:rsidR="005D5BB7" w:rsidRPr="00AA5E24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</w:pPr>
      <w:r w:rsidRPr="00AA5E2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 w:eastAsia="uk-UA"/>
        </w:rPr>
        <w:lastRenderedPageBreak/>
        <w:t>д) з основ цивільного захисту</w:t>
      </w:r>
    </w:p>
    <w:p w:rsidR="005D5BB7" w:rsidRPr="004A15B1" w:rsidRDefault="005D5BB7" w:rsidP="004A15B1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uk-UA" w:eastAsia="uk-UA"/>
        </w:rPr>
      </w:pPr>
    </w:p>
    <w:tbl>
      <w:tblPr>
        <w:tblpPr w:leftFromText="180" w:rightFromText="180" w:vertAnchor="text" w:tblpX="576" w:tblpY="1"/>
        <w:tblOverlap w:val="never"/>
        <w:tblW w:w="109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"/>
        <w:gridCol w:w="2641"/>
        <w:gridCol w:w="705"/>
        <w:gridCol w:w="705"/>
        <w:gridCol w:w="705"/>
        <w:gridCol w:w="705"/>
        <w:gridCol w:w="528"/>
        <w:gridCol w:w="705"/>
        <w:gridCol w:w="705"/>
        <w:gridCol w:w="528"/>
        <w:gridCol w:w="705"/>
        <w:gridCol w:w="705"/>
        <w:gridCol w:w="705"/>
        <w:gridCol w:w="528"/>
      </w:tblGrid>
      <w:tr w:rsidR="005D5BB7" w:rsidRPr="00C20B70">
        <w:trPr>
          <w:trHeight w:val="315"/>
          <w:tblHeader/>
        </w:trPr>
        <w:tc>
          <w:tcPr>
            <w:tcW w:w="414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264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Норматив, умови (порядок) його виконання</w:t>
            </w:r>
          </w:p>
        </w:tc>
        <w:tc>
          <w:tcPr>
            <w:tcW w:w="7929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uk-UA"/>
              </w:rPr>
              <w:t>Критерії оцінки</w:t>
            </w:r>
          </w:p>
        </w:tc>
      </w:tr>
      <w:tr w:rsidR="005D5BB7" w:rsidRPr="00C20B70">
        <w:trPr>
          <w:trHeight w:val="144"/>
          <w:tblHeader/>
        </w:trPr>
        <w:tc>
          <w:tcPr>
            <w:tcW w:w="41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64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2115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високий</w:t>
            </w:r>
          </w:p>
        </w:tc>
        <w:tc>
          <w:tcPr>
            <w:tcW w:w="19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достатній</w:t>
            </w:r>
          </w:p>
        </w:tc>
        <w:tc>
          <w:tcPr>
            <w:tcW w:w="19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середній</w:t>
            </w:r>
          </w:p>
        </w:tc>
        <w:tc>
          <w:tcPr>
            <w:tcW w:w="1938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низький</w:t>
            </w:r>
          </w:p>
        </w:tc>
      </w:tr>
      <w:tr w:rsidR="005D5BB7" w:rsidRPr="00C20B70">
        <w:trPr>
          <w:trHeight w:val="144"/>
          <w:tblHeader/>
        </w:trPr>
        <w:tc>
          <w:tcPr>
            <w:tcW w:w="414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264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uk-UA"/>
              </w:rPr>
            </w:pP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12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10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1</w:t>
            </w:r>
          </w:p>
        </w:tc>
      </w:tr>
      <w:tr w:rsidR="005D5BB7" w:rsidRPr="00C20B70">
        <w:trPr>
          <w:trHeight w:val="2419"/>
        </w:trPr>
        <w:tc>
          <w:tcPr>
            <w:tcW w:w="4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1</w:t>
            </w:r>
          </w:p>
        </w:tc>
        <w:tc>
          <w:tcPr>
            <w:tcW w:w="26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 w:eastAsia="uk-UA"/>
              </w:rPr>
              <w:t>Одягання протигазу.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Учні знаходяться в строю. Протигази у похідному положенні. За раптовою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„Гази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!” учні одягають протигази. Час відраховується з моменту подання команди до відновлення дихання після одягнення протигазу. 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6,5с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7с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7,4с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7,7с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8с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8,4с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8,7с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9с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9,4с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9,7 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10с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10,4с</w:t>
            </w:r>
          </w:p>
        </w:tc>
      </w:tr>
      <w:tr w:rsidR="005D5BB7" w:rsidRPr="00C20B70">
        <w:trPr>
          <w:trHeight w:val="1601"/>
        </w:trPr>
        <w:tc>
          <w:tcPr>
            <w:tcW w:w="4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2</w:t>
            </w:r>
          </w:p>
        </w:tc>
        <w:tc>
          <w:tcPr>
            <w:tcW w:w="26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i/>
                <w:iCs/>
                <w:sz w:val="20"/>
                <w:szCs w:val="20"/>
                <w:lang w:val="uk-UA" w:eastAsia="uk-UA"/>
              </w:rPr>
              <w:t>Одягання респіратора Р-2.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За раптовою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„Респіратор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одягнути!”, учні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одягаютьреспіратори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. Час відраховується з моменту подачі команди до відновлення дихання 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10,5с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11с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11,4с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11,7с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12с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12,4с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12,7с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13с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13,4с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13,7с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14с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lang w:val="uk-UA" w:eastAsia="uk-UA"/>
              </w:rPr>
              <w:t>14,4с</w:t>
            </w:r>
          </w:p>
        </w:tc>
      </w:tr>
      <w:tr w:rsidR="005D5BB7" w:rsidRPr="00C20B70">
        <w:trPr>
          <w:trHeight w:val="2749"/>
        </w:trPr>
        <w:tc>
          <w:tcPr>
            <w:tcW w:w="4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3</w:t>
            </w:r>
          </w:p>
        </w:tc>
        <w:tc>
          <w:tcPr>
            <w:tcW w:w="26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uk-UA" w:eastAsia="uk-UA"/>
              </w:rPr>
              <w:t>Одягання  загальновійськового захисного комплекту (плащ у рукава)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Засоби захисту учнів у похідному положенні.</w:t>
            </w:r>
          </w:p>
          <w:p w:rsidR="005D5BB7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а) 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„Плащ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в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рукава-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Гази” або сигналом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„Радіаційна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небезпека” учні одягають протигази, захисні плащі в рукава, захисні панчохи та рукавиці. Час відраховується від подачі команди керівника до одягання засобів захисту та доповіді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„Готово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!”.</w:t>
            </w:r>
          </w:p>
          <w:p w:rsidR="005D5BB7" w:rsidRPr="004A15B1" w:rsidRDefault="005D5BB7" w:rsidP="004A15B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2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50 с.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3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3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07 с.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3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14 с.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3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20 с.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3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35 с.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3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45 с.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4хв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10 с.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20 с.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30 с.</w:t>
            </w:r>
          </w:p>
        </w:tc>
        <w:tc>
          <w:tcPr>
            <w:tcW w:w="52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D5BB7" w:rsidRPr="004A15B1" w:rsidRDefault="005D5BB7" w:rsidP="004A15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6"/>
                <w:szCs w:val="16"/>
                <w:lang w:val="uk-UA" w:eastAsia="uk-UA"/>
              </w:rPr>
              <w:t xml:space="preserve"> 40 с.</w:t>
            </w:r>
          </w:p>
        </w:tc>
      </w:tr>
    </w:tbl>
    <w:p w:rsidR="005D5BB7" w:rsidRDefault="005D5BB7"/>
    <w:p w:rsidR="005D5BB7" w:rsidRDefault="005D5BB7"/>
    <w:p w:rsidR="005D5BB7" w:rsidRDefault="005D5BB7"/>
    <w:p w:rsidR="005D5BB7" w:rsidRPr="004A15B1" w:rsidRDefault="005D5BB7" w:rsidP="004A15B1">
      <w:pPr>
        <w:spacing w:after="0" w:line="240" w:lineRule="auto"/>
        <w:rPr>
          <w:rFonts w:ascii="Times New Roman" w:hAnsi="Times New Roman" w:cs="Times New Roman"/>
          <w:sz w:val="2"/>
          <w:szCs w:val="2"/>
          <w:lang w:eastAsia="uk-UA"/>
        </w:rPr>
      </w:pPr>
    </w:p>
    <w:p w:rsidR="005D5BB7" w:rsidRPr="004A15B1" w:rsidRDefault="005D5BB7" w:rsidP="004A15B1"/>
    <w:tbl>
      <w:tblPr>
        <w:tblpPr w:leftFromText="180" w:rightFromText="180" w:vertAnchor="text" w:horzAnchor="page" w:tblpX="922" w:tblpY="-851"/>
        <w:tblOverlap w:val="never"/>
        <w:tblW w:w="118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645"/>
        <w:gridCol w:w="9"/>
        <w:gridCol w:w="636"/>
        <w:gridCol w:w="8"/>
        <w:gridCol w:w="637"/>
        <w:gridCol w:w="705"/>
        <w:gridCol w:w="705"/>
        <w:gridCol w:w="705"/>
        <w:gridCol w:w="606"/>
        <w:gridCol w:w="606"/>
        <w:gridCol w:w="606"/>
        <w:gridCol w:w="720"/>
        <w:gridCol w:w="720"/>
        <w:gridCol w:w="720"/>
      </w:tblGrid>
      <w:tr w:rsidR="00970160" w:rsidRPr="00C20B70" w:rsidTr="00970160">
        <w:trPr>
          <w:trHeight w:val="2845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bookmarkStart w:id="0" w:name="_GoBack"/>
            <w:bookmarkEnd w:id="0"/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б)За командою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„Захисний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 xml:space="preserve"> комплект одягнути - Гази” учні одягають панчохи, плащі у вигляді комбінезону, протигази, рукавиці. Час відраховується від подачі команди керівника до повного одягання засобів захисту та доповіді </w:t>
            </w:r>
            <w:proofErr w:type="spellStart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„Готово</w:t>
            </w:r>
            <w:proofErr w:type="spellEnd"/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!”.</w:t>
            </w:r>
          </w:p>
        </w:tc>
        <w:tc>
          <w:tcPr>
            <w:tcW w:w="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25 с.</w:t>
            </w:r>
          </w:p>
        </w:tc>
        <w:tc>
          <w:tcPr>
            <w:tcW w:w="645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35 с.</w:t>
            </w:r>
          </w:p>
        </w:tc>
        <w:tc>
          <w:tcPr>
            <w:tcW w:w="645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45 с.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4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50 с.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5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5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20 с.</w:t>
            </w:r>
          </w:p>
        </w:tc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5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40 с</w:t>
            </w:r>
          </w:p>
        </w:tc>
        <w:tc>
          <w:tcPr>
            <w:tcW w:w="60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6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</w:t>
            </w:r>
          </w:p>
        </w:tc>
        <w:tc>
          <w:tcPr>
            <w:tcW w:w="60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6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20 с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6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40 с</w:t>
            </w:r>
          </w:p>
        </w:tc>
        <w:tc>
          <w:tcPr>
            <w:tcW w:w="7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7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</w:t>
            </w:r>
          </w:p>
        </w:tc>
        <w:tc>
          <w:tcPr>
            <w:tcW w:w="7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7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хв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20 с</w:t>
            </w:r>
          </w:p>
        </w:tc>
      </w:tr>
      <w:tr w:rsidR="00970160" w:rsidRPr="00C20B70" w:rsidTr="00970160">
        <w:trPr>
          <w:trHeight w:val="4407"/>
        </w:trPr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</w:pPr>
            <w:r>
              <w:rPr>
                <w:noProof/>
                <w:lang w:eastAsia="ru-RU"/>
              </w:rPr>
              <w:pict>
                <v:shape id="Поле 12" o:spid="_x0000_s1032" type="#_x0000_t202" style="position:absolute;margin-left:.05pt;margin-top:226.9pt;width:36pt;height:36pt;z-index:251658240;visibility:visible;mso-position-horizontal-relative:text;mso-position-vertical-relative:text" strokecolor="white">
                  <v:textbox style="layout-flow:vertical;mso-next-textbox:#Поле 12">
                    <w:txbxContent>
                      <w:p w:rsidR="00970160" w:rsidRPr="00FB76D1" w:rsidRDefault="00970160" w:rsidP="00970160">
                        <w:pPr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  <w:r w:rsidRPr="004A15B1"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 w:eastAsia="uk-UA"/>
              </w:rPr>
              <w:t>4</w:t>
            </w:r>
          </w:p>
        </w:tc>
        <w:tc>
          <w:tcPr>
            <w:tcW w:w="3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uk-UA" w:eastAsia="uk-UA"/>
              </w:rPr>
              <w:t xml:space="preserve">Дії за сигналом </w:t>
            </w:r>
            <w:proofErr w:type="spellStart"/>
            <w:r w:rsidRPr="004A15B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uk-UA" w:eastAsia="uk-UA"/>
              </w:rPr>
              <w:t>„Хімічна</w:t>
            </w:r>
            <w:proofErr w:type="spellEnd"/>
            <w:r w:rsidRPr="004A15B1">
              <w:rPr>
                <w:rFonts w:ascii="Times New Roman" w:hAnsi="Times New Roman" w:cs="Times New Roman"/>
                <w:i/>
                <w:iCs/>
                <w:sz w:val="18"/>
                <w:szCs w:val="18"/>
                <w:lang w:val="uk-UA" w:eastAsia="uk-UA"/>
              </w:rPr>
              <w:t xml:space="preserve"> тривога”.</w:t>
            </w:r>
          </w:p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Засоби захисту учнів у похідному положенні. Подається сигнал </w:t>
            </w:r>
            <w:proofErr w:type="spellStart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„Хімічна</w:t>
            </w:r>
            <w:proofErr w:type="spellEnd"/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 xml:space="preserve"> тривога”. Ті хто навчаються одягають протигази, плащі у вигляді накидки і ведуть спостереження за місцевістю.</w:t>
            </w:r>
          </w:p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Час відраховується від моменту подачі сигналу до повного одягання засобів захисту.</w:t>
            </w:r>
          </w:p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</w:tc>
        <w:tc>
          <w:tcPr>
            <w:tcW w:w="65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33с</w:t>
            </w:r>
          </w:p>
        </w:tc>
        <w:tc>
          <w:tcPr>
            <w:tcW w:w="644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35с</w:t>
            </w:r>
          </w:p>
        </w:tc>
        <w:tc>
          <w:tcPr>
            <w:tcW w:w="63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37с</w:t>
            </w:r>
          </w:p>
        </w:tc>
        <w:tc>
          <w:tcPr>
            <w:tcW w:w="7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38с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40с</w:t>
            </w:r>
          </w:p>
        </w:tc>
        <w:tc>
          <w:tcPr>
            <w:tcW w:w="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43с</w:t>
            </w:r>
          </w:p>
        </w:tc>
        <w:tc>
          <w:tcPr>
            <w:tcW w:w="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46с</w:t>
            </w:r>
          </w:p>
        </w:tc>
        <w:tc>
          <w:tcPr>
            <w:tcW w:w="60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50с</w:t>
            </w:r>
          </w:p>
        </w:tc>
        <w:tc>
          <w:tcPr>
            <w:tcW w:w="60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18"/>
                <w:szCs w:val="18"/>
                <w:lang w:val="uk-UA" w:eastAsia="uk-UA"/>
              </w:rPr>
              <w:t>57с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1хв.</w:t>
            </w: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04с</w:t>
            </w:r>
          </w:p>
        </w:tc>
        <w:tc>
          <w:tcPr>
            <w:tcW w:w="7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1хв.</w:t>
            </w: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10с</w:t>
            </w:r>
          </w:p>
        </w:tc>
        <w:tc>
          <w:tcPr>
            <w:tcW w:w="72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1хв.</w:t>
            </w:r>
          </w:p>
          <w:p w:rsidR="00970160" w:rsidRPr="004A15B1" w:rsidRDefault="00970160" w:rsidP="00970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</w:pPr>
            <w:r w:rsidRPr="004A15B1">
              <w:rPr>
                <w:rFonts w:ascii="Times New Roman" w:hAnsi="Times New Roman" w:cs="Times New Roman"/>
                <w:sz w:val="20"/>
                <w:szCs w:val="20"/>
                <w:lang w:val="uk-UA" w:eastAsia="uk-UA"/>
              </w:rPr>
              <w:t>20с</w:t>
            </w:r>
          </w:p>
        </w:tc>
      </w:tr>
    </w:tbl>
    <w:p w:rsidR="005D5BB7" w:rsidRPr="004A15B1" w:rsidRDefault="005D5BB7" w:rsidP="004A15B1"/>
    <w:p w:rsidR="005D5BB7" w:rsidRDefault="005D5BB7" w:rsidP="005764A0">
      <w:pPr>
        <w:jc w:val="both"/>
      </w:pPr>
    </w:p>
    <w:sectPr w:rsidR="005D5BB7" w:rsidSect="00D76A2E">
      <w:pgSz w:w="16838" w:h="11906" w:orient="landscape"/>
      <w:pgMar w:top="1438" w:right="743" w:bottom="85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210D4"/>
    <w:multiLevelType w:val="hybridMultilevel"/>
    <w:tmpl w:val="8D520232"/>
    <w:lvl w:ilvl="0" w:tplc="700CF0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4A15B1"/>
    <w:rsid w:val="00094AA5"/>
    <w:rsid w:val="002558B3"/>
    <w:rsid w:val="002870EC"/>
    <w:rsid w:val="00405602"/>
    <w:rsid w:val="0044478D"/>
    <w:rsid w:val="00464A39"/>
    <w:rsid w:val="004A15B1"/>
    <w:rsid w:val="004E162B"/>
    <w:rsid w:val="005540B9"/>
    <w:rsid w:val="005764A0"/>
    <w:rsid w:val="005D5BB7"/>
    <w:rsid w:val="006E2B97"/>
    <w:rsid w:val="00707D27"/>
    <w:rsid w:val="0090258D"/>
    <w:rsid w:val="00921D8F"/>
    <w:rsid w:val="009468D6"/>
    <w:rsid w:val="009507CD"/>
    <w:rsid w:val="00970160"/>
    <w:rsid w:val="00A1605C"/>
    <w:rsid w:val="00AA5E24"/>
    <w:rsid w:val="00C20B70"/>
    <w:rsid w:val="00C300AE"/>
    <w:rsid w:val="00C917EA"/>
    <w:rsid w:val="00CC3656"/>
    <w:rsid w:val="00D76A2E"/>
    <w:rsid w:val="00DD2CD0"/>
    <w:rsid w:val="00E82D3A"/>
    <w:rsid w:val="00F04853"/>
    <w:rsid w:val="00F61540"/>
    <w:rsid w:val="00FA3A47"/>
    <w:rsid w:val="00FB3ADA"/>
    <w:rsid w:val="00FB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2D3A"/>
    <w:pPr>
      <w:spacing w:after="200" w:line="276" w:lineRule="auto"/>
    </w:pPr>
    <w:rPr>
      <w:rFonts w:eastAsia="Times New Roman"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15B1"/>
    <w:rPr>
      <w:rFonts w:ascii="Times New Roman" w:hAnsi="Times New Roman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9051AEE6B76434497118694139C2F4C" ma:contentTypeVersion="1" ma:contentTypeDescription="Створення нового документа." ma:contentTypeScope="" ma:versionID="13dd6c4ea3beae43ff891b4ecdef53f5">
  <xsd:schema xmlns:xsd="http://www.w3.org/2001/XMLSchema" xmlns:p="http://schemas.microsoft.com/office/2006/metadata/properties" xmlns:ns3="ce7a8399-9248-438f-a011-ce55b66884d5" targetNamespace="http://schemas.microsoft.com/office/2006/metadata/properties" ma:root="true" ma:fieldsID="cec2f01aaa6714deec9b10feeaaf7533" ns3:_="">
    <xsd:import namespace="ce7a8399-9248-438f-a011-ce55b66884d5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e7a8399-9248-438f-a011-ce55b66884d5" elementFormDefault="qualified">
    <xsd:import namespace="http://schemas.microsoft.com/office/2006/documentManagement/types"/>
    <xsd:element name="_dlc_DocId" ma:index="8" nillable="true" ma:displayName="Значення ідентифікатора документа" ma:description="Значення ідентифікатора документа, призначеного цьому елементу." ma:internalName="_dlc_DocId" ma:readOnly="true">
      <xsd:simpleType>
        <xsd:restriction base="dms:Text"/>
      </xsd:simpleType>
    </xsd:element>
    <xsd:element name="_dlc_DocIdUrl" ma:index="9" nillable="true" ma:displayName="Ідентифікатор документа" ma:description="Постійне посилання на цей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_dlc_DocId xmlns="ce7a8399-9248-438f-a011-ce55b66884d5">A6WJTHMSWCVV-2-2144</_dlc_DocId>
    <_dlc_DocIdUrl xmlns="ce7a8399-9248-438f-a011-ce55b66884d5">
      <Url>http://mysite.vmr.gov.ua/my/slobodynskiy/_layouts/15/DocIdRedir.aspx?ID=A6WJTHMSWCVV-2-2144</Url>
      <Description>A6WJTHMSWCVV-2-2144</Description>
    </_dlc_DocIdUrl>
  </documentManagement>
</p:properties>
</file>

<file path=customXml/itemProps1.xml><?xml version="1.0" encoding="utf-8"?>
<ds:datastoreItem xmlns:ds="http://schemas.openxmlformats.org/officeDocument/2006/customXml" ds:itemID="{481A62C0-461B-40C7-8197-9D7D6AF689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48FD24-0ED0-4A90-880B-F497C9007B9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065E5A-0923-42F6-B68C-77F9400046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7a8399-9248-438f-a011-ce55b66884d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BDE58FA-C736-4445-8E8C-6E11F20070A3}">
  <ds:schemaRefs>
    <ds:schemaRef ds:uri="http://schemas.microsoft.com/office/2006/metadata/properties"/>
    <ds:schemaRef ds:uri="ce7a8399-9248-438f-a011-ce55b66884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1911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4</cp:revision>
  <dcterms:created xsi:type="dcterms:W3CDTF">2015-08-04T12:15:00Z</dcterms:created>
  <dcterms:modified xsi:type="dcterms:W3CDTF">2015-11-28T19:43:00Z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0x010100F9051AEE6B76434497118694139C2F4C</vt:lpwstr>
  </property>
  <property fmtid="{D5CDD505-2E9C-101B-9397-08002B2CF9AE}" pid="3" name="IsMyDocuments">
    <vt:bool>true</vt:bool>
  </property>
  <property fmtid="{D5CDD505-2E9C-101B-9397-08002B2CF9AE}" pid="4" name="_dlc_DocIdItemGuid">
    <vt:lpwstr>ea0fe7da-7b1f-4ed7-8e44-45ab70db6bb6</vt:lpwstr>
  </property>
</Properties>
</file>