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230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0230" w:rsidRDefault="00600230" w:rsidP="0060023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0230" w:rsidRDefault="00600230" w:rsidP="0060023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0999">
        <w:rPr>
          <w:rFonts w:ascii="Times New Roman" w:hAnsi="Times New Roman" w:cs="Times New Roman"/>
          <w:b/>
          <w:sz w:val="28"/>
          <w:szCs w:val="28"/>
          <w:lang w:val="uk-UA"/>
        </w:rPr>
        <w:t>ВСТУП</w:t>
      </w:r>
    </w:p>
    <w:p w:rsidR="00600230" w:rsidRDefault="00600230" w:rsidP="0060023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Pr="002217F8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z w:val="32"/>
          <w:szCs w:val="32"/>
          <w:lang w:val="uk-UA"/>
        </w:rPr>
        <w:t>Метою створення даного документу є систематизація програм по роботі  гуртків  військово-патріотичного виховання.</w:t>
      </w:r>
    </w:p>
    <w:p w:rsidR="00600230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Система військово-патріотичного виховання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грунтується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  на державній ідеології, тобто на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слав</w:t>
      </w:r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>ній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 xml:space="preserve"> історії Українського народу, традиціях, яскравих прикладах вірності Батьківщині, як у минулому, так і тепер,  на вимогах Конституції України та інших державних документів.</w:t>
      </w:r>
    </w:p>
    <w:p w:rsidR="00600230" w:rsidRPr="002217F8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</w:p>
    <w:p w:rsidR="00600230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  <w:r w:rsidRPr="002217F8">
        <w:rPr>
          <w:rFonts w:ascii="Times New Roman" w:hAnsi="Times New Roman" w:cs="Times New Roman"/>
          <w:spacing w:val="-5"/>
          <w:sz w:val="32"/>
          <w:szCs w:val="32"/>
          <w:lang w:val="uk-UA"/>
        </w:rPr>
        <w:tab/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Для того,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щоб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військово-патріотичне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учнів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було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більш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ефективним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досягло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своєї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мети, у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школі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проведений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розподіл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обов´язків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між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членами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педагогічного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колективу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: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від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 </w:t>
      </w:r>
      <w:proofErr w:type="spellStart"/>
      <w:proofErr w:type="gram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дирек</w:t>
      </w:r>
      <w:proofErr w:type="spellEnd"/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>тора</w:t>
      </w:r>
      <w:proofErr w:type="gram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школи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до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вчителя-предметника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>.</w:t>
      </w:r>
    </w:p>
    <w:p w:rsidR="00600230" w:rsidRPr="002217F8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  <w:lang w:val="uk-UA"/>
        </w:rPr>
      </w:pPr>
    </w:p>
    <w:p w:rsidR="00600230" w:rsidRPr="002217F8" w:rsidRDefault="00600230" w:rsidP="00600230">
      <w:pPr>
        <w:spacing w:after="0" w:line="240" w:lineRule="auto"/>
        <w:ind w:left="1416" w:firstLine="709"/>
        <w:jc w:val="both"/>
        <w:rPr>
          <w:rFonts w:ascii="Times New Roman" w:hAnsi="Times New Roman" w:cs="Times New Roman"/>
          <w:spacing w:val="-5"/>
          <w:sz w:val="32"/>
          <w:szCs w:val="32"/>
        </w:rPr>
      </w:pPr>
      <w:r>
        <w:rPr>
          <w:rFonts w:ascii="Times New Roman" w:hAnsi="Times New Roman" w:cs="Times New Roman"/>
          <w:spacing w:val="-5"/>
          <w:sz w:val="32"/>
          <w:szCs w:val="32"/>
        </w:rPr>
        <w:tab/>
        <w:t xml:space="preserve">Система </w:t>
      </w:r>
      <w:proofErr w:type="spellStart"/>
      <w:r>
        <w:rPr>
          <w:rFonts w:ascii="Times New Roman" w:hAnsi="Times New Roman" w:cs="Times New Roman"/>
          <w:spacing w:val="-5"/>
          <w:sz w:val="32"/>
          <w:szCs w:val="32"/>
        </w:rPr>
        <w:t>військово-патріоти</w:t>
      </w:r>
      <w:r w:rsidRPr="002217F8">
        <w:rPr>
          <w:rFonts w:ascii="Times New Roman" w:hAnsi="Times New Roman" w:cs="Times New Roman"/>
          <w:spacing w:val="-5"/>
          <w:sz w:val="32"/>
          <w:szCs w:val="32"/>
        </w:rPr>
        <w:t>чного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учнів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реалізується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в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процесі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навчання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вихо</w:t>
      </w:r>
      <w:proofErr w:type="spellEnd"/>
      <w:r>
        <w:rPr>
          <w:rFonts w:ascii="Times New Roman" w:hAnsi="Times New Roman" w:cs="Times New Roman"/>
          <w:spacing w:val="-5"/>
          <w:sz w:val="32"/>
          <w:szCs w:val="32"/>
          <w:lang w:val="uk-UA"/>
        </w:rPr>
        <w:t>-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вання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як у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навчальний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так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позанавчальний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час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є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proofErr w:type="gram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посл</w:t>
      </w:r>
      <w:proofErr w:type="gramEnd"/>
      <w:r w:rsidRPr="002217F8">
        <w:rPr>
          <w:rFonts w:ascii="Times New Roman" w:hAnsi="Times New Roman" w:cs="Times New Roman"/>
          <w:spacing w:val="-5"/>
          <w:sz w:val="32"/>
          <w:szCs w:val="32"/>
        </w:rPr>
        <w:t>ідовним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розвитком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особистості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що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має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певні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стадії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(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молодшого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,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середнього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та старшого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шкільного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 xml:space="preserve"> </w:t>
      </w:r>
      <w:proofErr w:type="spellStart"/>
      <w:r w:rsidRPr="002217F8">
        <w:rPr>
          <w:rFonts w:ascii="Times New Roman" w:hAnsi="Times New Roman" w:cs="Times New Roman"/>
          <w:spacing w:val="-5"/>
          <w:sz w:val="32"/>
          <w:szCs w:val="32"/>
        </w:rPr>
        <w:t>віку</w:t>
      </w:r>
      <w:proofErr w:type="spellEnd"/>
      <w:r w:rsidRPr="002217F8">
        <w:rPr>
          <w:rFonts w:ascii="Times New Roman" w:hAnsi="Times New Roman" w:cs="Times New Roman"/>
          <w:spacing w:val="-5"/>
          <w:sz w:val="32"/>
          <w:szCs w:val="32"/>
        </w:rPr>
        <w:t>).</w:t>
      </w: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Pr="002217F8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00230" w:rsidRPr="00054192" w:rsidRDefault="00600230" w:rsidP="00600230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00230" w:rsidRPr="00D70F95" w:rsidRDefault="00600230" w:rsidP="00600230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230" w:rsidRPr="00D70F95" w:rsidRDefault="00600230" w:rsidP="00600230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230" w:rsidRPr="00D70F95" w:rsidRDefault="00600230" w:rsidP="00600230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0230" w:rsidRPr="00054192" w:rsidRDefault="00600230" w:rsidP="00600230">
      <w:pPr>
        <w:spacing w:after="0" w:line="240" w:lineRule="auto"/>
        <w:ind w:firstLine="5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ПЕРЕЛІК НАВЧАЛЬНИХ  ПРОГРАМ ГУРТКІВ</w:t>
      </w:r>
      <w:r w:rsidRPr="0005419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54192">
        <w:rPr>
          <w:rFonts w:ascii="Times New Roman" w:hAnsi="Times New Roman" w:cs="Times New Roman"/>
          <w:b/>
          <w:sz w:val="28"/>
          <w:szCs w:val="28"/>
        </w:rPr>
        <w:t>ВІЙСЬКОВО – ПАТР</w:t>
      </w: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054192">
        <w:rPr>
          <w:rFonts w:ascii="Times New Roman" w:hAnsi="Times New Roman" w:cs="Times New Roman"/>
          <w:b/>
          <w:sz w:val="28"/>
          <w:szCs w:val="28"/>
        </w:rPr>
        <w:t xml:space="preserve">ОТИЧНОГО </w:t>
      </w:r>
      <w:r w:rsidRPr="00054192">
        <w:rPr>
          <w:rFonts w:ascii="Times New Roman" w:hAnsi="Times New Roman" w:cs="Times New Roman"/>
          <w:b/>
          <w:sz w:val="28"/>
          <w:szCs w:val="28"/>
          <w:lang w:val="uk-UA"/>
        </w:rPr>
        <w:t>НАПРЯМУ</w:t>
      </w:r>
    </w:p>
    <w:p w:rsidR="00600230" w:rsidRDefault="00600230" w:rsidP="0060023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00230" w:rsidRPr="00D66C28" w:rsidRDefault="00600230" w:rsidP="0060023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bCs/>
          <w:color w:val="000000"/>
          <w:spacing w:val="4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 xml:space="preserve">Програма факультативного курсу (гуртка) 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військово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– 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патр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і</w:t>
      </w:r>
      <w:proofErr w:type="spellStart"/>
      <w:r>
        <w:rPr>
          <w:rFonts w:ascii="Times New Roman" w:hAnsi="Times New Roman" w:cs="Times New Roman"/>
          <w:b/>
          <w:i/>
          <w:sz w:val="32"/>
          <w:szCs w:val="32"/>
        </w:rPr>
        <w:t>отичного</w:t>
      </w:r>
      <w:proofErr w:type="spellEnd"/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напряму" Школа безпеки"</w:t>
      </w:r>
      <w:r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  (</w:t>
      </w:r>
      <w:proofErr w:type="spellStart"/>
      <w:r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>Олексюк</w:t>
      </w:r>
      <w:proofErr w:type="spellEnd"/>
      <w:r>
        <w:rPr>
          <w:rFonts w:ascii="Times New Roman" w:hAnsi="Times New Roman" w:cs="Times New Roman"/>
          <w:bCs/>
          <w:color w:val="000000"/>
          <w:spacing w:val="6"/>
          <w:sz w:val="28"/>
          <w:szCs w:val="28"/>
          <w:lang w:val="uk-UA"/>
        </w:rPr>
        <w:t xml:space="preserve"> В.Л., </w:t>
      </w:r>
      <w:proofErr w:type="spellStart"/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>Орчинська</w:t>
      </w:r>
      <w:proofErr w:type="spellEnd"/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 Л.В., </w:t>
      </w:r>
      <w:proofErr w:type="spellStart"/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>Єпіфанцев</w:t>
      </w:r>
      <w:proofErr w:type="spellEnd"/>
      <w:r>
        <w:rPr>
          <w:rFonts w:ascii="Times New Roman" w:hAnsi="Times New Roman" w:cs="Times New Roman"/>
          <w:bCs/>
          <w:color w:val="000000"/>
          <w:spacing w:val="5"/>
          <w:sz w:val="28"/>
          <w:szCs w:val="28"/>
          <w:lang w:val="uk-UA"/>
        </w:rPr>
        <w:t xml:space="preserve"> І.В., </w:t>
      </w:r>
      <w:proofErr w:type="spellStart"/>
      <w:r w:rsidRPr="00D66C28">
        <w:rPr>
          <w:rFonts w:ascii="Times New Roman" w:hAnsi="Times New Roman" w:cs="Times New Roman"/>
          <w:color w:val="000000"/>
          <w:sz w:val="28"/>
          <w:szCs w:val="28"/>
          <w:lang w:val="uk-UA"/>
        </w:rPr>
        <w:t>„Схвалено</w:t>
      </w:r>
      <w:proofErr w:type="spellEnd"/>
      <w:r w:rsidRPr="00D66C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для використання в загальноосвітніх навчальних </w:t>
      </w:r>
      <w:proofErr w:type="spellStart"/>
      <w:r w:rsidRPr="00D66C28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закладах”</w:t>
      </w:r>
      <w:proofErr w:type="spellEnd"/>
      <w:r w:rsidRPr="00D66C28">
        <w:rPr>
          <w:rFonts w:ascii="Times New Roman" w:hAnsi="Times New Roman" w:cs="Times New Roman"/>
          <w:color w:val="000000"/>
          <w:sz w:val="28"/>
          <w:szCs w:val="28"/>
          <w:lang w:val="uk-UA"/>
        </w:rPr>
        <w:t>. (Протокол № 1 від 23.03.11р.).</w:t>
      </w:r>
    </w:p>
    <w:p w:rsidR="00600230" w:rsidRPr="00936110" w:rsidRDefault="00600230" w:rsidP="00600230">
      <w:pPr>
        <w:pStyle w:val="a3"/>
        <w:shd w:val="clear" w:color="auto" w:fill="FFFFFF"/>
        <w:spacing w:after="0" w:line="240" w:lineRule="auto"/>
        <w:ind w:left="0"/>
        <w:rPr>
          <w:lang w:val="uk-UA"/>
        </w:rPr>
      </w:pPr>
    </w:p>
    <w:p w:rsidR="00600230" w:rsidRDefault="00600230" w:rsidP="00600230">
      <w:pPr>
        <w:pStyle w:val="3"/>
        <w:jc w:val="left"/>
        <w:rPr>
          <w:b w:val="0"/>
          <w:sz w:val="28"/>
          <w:szCs w:val="28"/>
        </w:rPr>
      </w:pPr>
      <w:r w:rsidRPr="00054192">
        <w:rPr>
          <w:sz w:val="32"/>
          <w:szCs w:val="32"/>
        </w:rPr>
        <w:t xml:space="preserve"> 2.</w:t>
      </w:r>
      <w:r>
        <w:rPr>
          <w:sz w:val="32"/>
          <w:szCs w:val="32"/>
        </w:rPr>
        <w:t xml:space="preserve">    </w:t>
      </w:r>
      <w:r w:rsidRPr="00054192">
        <w:rPr>
          <w:i/>
          <w:sz w:val="32"/>
          <w:szCs w:val="32"/>
          <w:lang w:val="ru-RU"/>
        </w:rPr>
        <w:t>З</w:t>
      </w:r>
      <w:proofErr w:type="spellStart"/>
      <w:r w:rsidRPr="00054192">
        <w:rPr>
          <w:i/>
          <w:sz w:val="32"/>
          <w:szCs w:val="32"/>
        </w:rPr>
        <w:t>бірник</w:t>
      </w:r>
      <w:proofErr w:type="spellEnd"/>
      <w:r>
        <w:rPr>
          <w:i/>
          <w:sz w:val="32"/>
          <w:szCs w:val="32"/>
        </w:rPr>
        <w:t xml:space="preserve"> навчальних програм</w:t>
      </w:r>
      <w:r>
        <w:rPr>
          <w:i/>
          <w:sz w:val="32"/>
          <w:szCs w:val="32"/>
          <w:lang w:val="ru-RU"/>
        </w:rPr>
        <w:t xml:space="preserve"> </w:t>
      </w:r>
      <w:r>
        <w:rPr>
          <w:i/>
          <w:sz w:val="32"/>
          <w:szCs w:val="32"/>
        </w:rPr>
        <w:t>курсі</w:t>
      </w:r>
      <w:proofErr w:type="gramStart"/>
      <w:r>
        <w:rPr>
          <w:i/>
          <w:sz w:val="32"/>
          <w:szCs w:val="32"/>
        </w:rPr>
        <w:t>в</w:t>
      </w:r>
      <w:proofErr w:type="gramEnd"/>
      <w:r>
        <w:rPr>
          <w:i/>
          <w:sz w:val="32"/>
          <w:szCs w:val="32"/>
        </w:rPr>
        <w:t xml:space="preserve"> за вибором,,</w:t>
      </w:r>
      <w:proofErr w:type="gramStart"/>
      <w:r>
        <w:rPr>
          <w:i/>
          <w:sz w:val="32"/>
          <w:szCs w:val="32"/>
        </w:rPr>
        <w:t>Школа</w:t>
      </w:r>
      <w:proofErr w:type="gramEnd"/>
      <w:r>
        <w:rPr>
          <w:i/>
          <w:sz w:val="32"/>
          <w:szCs w:val="32"/>
        </w:rPr>
        <w:t xml:space="preserve"> рятувальника</w:t>
      </w:r>
      <w:r>
        <w:rPr>
          <w:b w:val="0"/>
          <w:sz w:val="32"/>
          <w:szCs w:val="32"/>
        </w:rPr>
        <w:t xml:space="preserve"> ”</w:t>
      </w:r>
      <w:r>
        <w:rPr>
          <w:b w:val="0"/>
          <w:sz w:val="28"/>
          <w:szCs w:val="28"/>
        </w:rPr>
        <w:t xml:space="preserve"> (</w:t>
      </w:r>
      <w:proofErr w:type="spellStart"/>
      <w:r>
        <w:rPr>
          <w:b w:val="0"/>
          <w:sz w:val="28"/>
          <w:szCs w:val="28"/>
        </w:rPr>
        <w:t>Слєсар</w:t>
      </w:r>
      <w:proofErr w:type="spellEnd"/>
      <w:r>
        <w:rPr>
          <w:b w:val="0"/>
          <w:sz w:val="28"/>
          <w:szCs w:val="28"/>
        </w:rPr>
        <w:t xml:space="preserve"> Б.В.,для учнів старшої школи</w:t>
      </w:r>
      <w:r>
        <w:rPr>
          <w:b w:val="0"/>
          <w:sz w:val="28"/>
          <w:szCs w:val="28"/>
          <w:lang w:val="ru-RU"/>
        </w:rPr>
        <w:t xml:space="preserve"> </w:t>
      </w:r>
      <w:r>
        <w:rPr>
          <w:b w:val="0"/>
          <w:sz w:val="28"/>
          <w:szCs w:val="28"/>
        </w:rPr>
        <w:t>загальноосвітніх навчальних закладів</w:t>
      </w:r>
      <w:r w:rsidRPr="00054192">
        <w:rPr>
          <w:b w:val="0"/>
          <w:sz w:val="28"/>
          <w:szCs w:val="28"/>
        </w:rPr>
        <w:t>.   Лист МОН від 08.04.09 №1/11-2259</w:t>
      </w:r>
      <w:r w:rsidRPr="000B6D82">
        <w:rPr>
          <w:b w:val="0"/>
          <w:i/>
          <w:sz w:val="28"/>
          <w:szCs w:val="28"/>
        </w:rPr>
        <w:t xml:space="preserve"> </w:t>
      </w:r>
      <w:proofErr w:type="spellStart"/>
      <w:r w:rsidRPr="000B6D82">
        <w:rPr>
          <w:b w:val="0"/>
          <w:i/>
          <w:sz w:val="28"/>
          <w:szCs w:val="28"/>
        </w:rPr>
        <w:t>.</w:t>
      </w:r>
      <w:r w:rsidRPr="000B6D82">
        <w:rPr>
          <w:b w:val="0"/>
          <w:i/>
          <w:color w:val="FF0000"/>
          <w:sz w:val="28"/>
          <w:szCs w:val="28"/>
          <w:u w:val="single"/>
        </w:rPr>
        <w:t>Рекомендовано</w:t>
      </w:r>
      <w:proofErr w:type="spellEnd"/>
      <w:r w:rsidRPr="000B6D82">
        <w:rPr>
          <w:b w:val="0"/>
          <w:i/>
          <w:color w:val="FF0000"/>
          <w:sz w:val="28"/>
          <w:szCs w:val="28"/>
          <w:u w:val="single"/>
        </w:rPr>
        <w:t xml:space="preserve"> Міністерством освіти і науки України</w:t>
      </w:r>
      <w:r w:rsidRPr="0075563F">
        <w:rPr>
          <w:b w:val="0"/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75563F">
        <w:rPr>
          <w:b w:val="0"/>
          <w:sz w:val="28"/>
          <w:szCs w:val="28"/>
        </w:rPr>
        <w:t>Київ –2006</w:t>
      </w:r>
      <w:r>
        <w:rPr>
          <w:b w:val="0"/>
          <w:sz w:val="28"/>
          <w:szCs w:val="28"/>
        </w:rPr>
        <w:t>)</w:t>
      </w:r>
    </w:p>
    <w:p w:rsidR="00600230" w:rsidRPr="00F0364F" w:rsidRDefault="00600230" w:rsidP="00600230">
      <w:pPr>
        <w:rPr>
          <w:lang w:val="uk-UA"/>
        </w:rPr>
      </w:pPr>
    </w:p>
    <w:p w:rsidR="00600230" w:rsidRDefault="00600230" w:rsidP="00600230">
      <w:pPr>
        <w:spacing w:after="0" w:line="240" w:lineRule="auto"/>
        <w:rPr>
          <w:rFonts w:ascii="Times New Roman" w:eastAsia="Times New Roman" w:hAnsi="Times New Roman"/>
          <w:i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3</w:t>
      </w:r>
      <w:r w:rsidRPr="00054192">
        <w:rPr>
          <w:rFonts w:ascii="Times New Roman" w:hAnsi="Times New Roman" w:cs="Times New Roman"/>
          <w:b/>
          <w:sz w:val="32"/>
          <w:szCs w:val="32"/>
          <w:lang w:val="uk-UA"/>
        </w:rPr>
        <w:t>.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</w:t>
      </w:r>
      <w:proofErr w:type="spellStart"/>
      <w:r w:rsidRPr="00054192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Навчальна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програма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гуртка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«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З</w:t>
      </w:r>
      <w:proofErr w:type="gram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ірниця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»</w:t>
      </w:r>
      <w:r>
        <w:rPr>
          <w:rFonts w:ascii="Times New Roman" w:eastAsia="Times New Roman" w:hAnsi="Times New Roman"/>
          <w:i/>
          <w:sz w:val="32"/>
          <w:szCs w:val="32"/>
          <w:lang w:val="uk-UA"/>
        </w:rPr>
        <w:t>(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Коломоєць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Г.А.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роки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навчання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Лист Інституту інновацій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них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техно-логій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і змісту освіти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06.03.2012 № 14.1/12-Г-70.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  </w:t>
      </w:r>
      <w:r w:rsidRPr="000B6D82"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val="uk-UA"/>
        </w:rPr>
        <w:t>Схвалено  комісією  із  захисту  Вітчизни  науково-методичної Ради з питань освіти Міністерства освіти і науки, молоді та спорту України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Київ, 2012</w:t>
      </w:r>
      <w:r>
        <w:rPr>
          <w:rFonts w:ascii="Times New Roman" w:eastAsia="Times New Roman" w:hAnsi="Times New Roman"/>
          <w:i/>
          <w:sz w:val="32"/>
          <w:szCs w:val="32"/>
          <w:lang w:val="uk-UA"/>
        </w:rPr>
        <w:t>)</w:t>
      </w:r>
    </w:p>
    <w:p w:rsidR="00600230" w:rsidRDefault="00600230" w:rsidP="006002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00230" w:rsidRDefault="00600230" w:rsidP="006002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32"/>
          <w:szCs w:val="32"/>
          <w:lang w:val="uk-UA"/>
        </w:rPr>
        <w:t>4</w:t>
      </w:r>
      <w:r w:rsidRPr="00054192">
        <w:rPr>
          <w:rFonts w:ascii="Times New Roman" w:hAnsi="Times New Roman" w:cs="Times New Roman"/>
          <w:b/>
          <w:i/>
          <w:sz w:val="32"/>
          <w:szCs w:val="32"/>
          <w:lang w:val="uk-UA"/>
        </w:rPr>
        <w:t>.</w:t>
      </w:r>
      <w:r w:rsidRPr="00054192"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   </w:t>
      </w:r>
      <w:r w:rsidRPr="00054192"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>Навчальна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 програма </w:t>
      </w:r>
      <w:r>
        <w:rPr>
          <w:rFonts w:ascii="Times New Roman" w:eastAsia="Times New Roman" w:hAnsi="Times New Roman"/>
          <w:b/>
          <w:i/>
          <w:sz w:val="32"/>
          <w:szCs w:val="32"/>
          <w:lang w:val="uk-UA"/>
        </w:rPr>
        <w:t xml:space="preserve">гуртка </w:t>
      </w:r>
      <w:proofErr w:type="spellStart"/>
      <w:r>
        <w:rPr>
          <w:rFonts w:ascii="Times New Roman" w:eastAsia="Times New Roman" w:hAnsi="Times New Roman"/>
          <w:b/>
          <w:i/>
          <w:sz w:val="32"/>
          <w:szCs w:val="32"/>
          <w:lang w:val="uk-UA"/>
        </w:rPr>
        <w:t>козацько–лицарського</w:t>
      </w:r>
      <w:proofErr w:type="spellEnd"/>
      <w:r>
        <w:rPr>
          <w:rFonts w:ascii="Times New Roman" w:eastAsia="Times New Roman" w:hAnsi="Times New Roman"/>
          <w:b/>
          <w:i/>
          <w:sz w:val="32"/>
          <w:szCs w:val="32"/>
          <w:lang w:val="uk-UA"/>
        </w:rPr>
        <w:t xml:space="preserve"> виховання «Джура» </w:t>
      </w:r>
      <w:r>
        <w:rPr>
          <w:rFonts w:ascii="Times New Roman" w:eastAsia="Times New Roman" w:hAnsi="Times New Roman"/>
          <w:i/>
          <w:sz w:val="32"/>
          <w:szCs w:val="32"/>
          <w:lang w:val="uk-UA"/>
        </w:rPr>
        <w:t xml:space="preserve">(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Бондарчук О.С.,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5 років навчання.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Лист  Інституту  інноваційних  технологій  і  змісту  освіти  від  14.06.2012  № 14  1/12–Г–119.  </w:t>
      </w:r>
      <w:r>
        <w:rPr>
          <w:rFonts w:ascii="Times New Roman" w:eastAsia="Times New Roman" w:hAnsi="Times New Roman"/>
          <w:i/>
          <w:sz w:val="32"/>
          <w:szCs w:val="32"/>
          <w:lang w:val="uk-UA"/>
        </w:rPr>
        <w:t xml:space="preserve"> </w:t>
      </w:r>
      <w:r w:rsidRPr="000B6D82">
        <w:rPr>
          <w:rFonts w:ascii="Times New Roman" w:eastAsia="Times New Roman" w:hAnsi="Times New Roman"/>
          <w:i/>
          <w:color w:val="FF0000"/>
          <w:sz w:val="28"/>
          <w:szCs w:val="28"/>
          <w:u w:val="single"/>
          <w:lang w:val="uk-UA"/>
        </w:rPr>
        <w:t>Схвалено для використання в загальноосвітніх навчальних закладах комісією із захисту Вітчизни науково-методичної Ради з питань освіти Міністерства освіти і науки, молоді та спорту України,протокол № 3 від 01.06.2012 р.</w:t>
      </w:r>
      <w:r>
        <w:rPr>
          <w:rFonts w:ascii="Times New Roman" w:eastAsia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val="uk-UA"/>
        </w:rPr>
        <w:t>Київ, 2012</w:t>
      </w:r>
      <w:r>
        <w:rPr>
          <w:rFonts w:ascii="Times New Roman" w:eastAsia="Times New Roman" w:hAnsi="Times New Roman"/>
          <w:i/>
          <w:sz w:val="32"/>
          <w:szCs w:val="32"/>
          <w:lang w:val="uk-UA"/>
        </w:rPr>
        <w:t>)</w:t>
      </w:r>
    </w:p>
    <w:p w:rsidR="00600230" w:rsidRPr="00AB6056" w:rsidRDefault="00600230" w:rsidP="00600230">
      <w:pPr>
        <w:spacing w:after="0"/>
      </w:pPr>
    </w:p>
    <w:p w:rsidR="00600230" w:rsidRPr="00AB6056" w:rsidRDefault="00600230" w:rsidP="00600230">
      <w:pPr>
        <w:spacing w:after="0"/>
      </w:pPr>
    </w:p>
    <w:p w:rsidR="00600230" w:rsidRPr="00AB6056" w:rsidRDefault="00600230" w:rsidP="00600230">
      <w:pPr>
        <w:spacing w:after="0"/>
      </w:pPr>
    </w:p>
    <w:p w:rsidR="00600230" w:rsidRPr="00AB6056" w:rsidRDefault="00600230" w:rsidP="00600230">
      <w:pPr>
        <w:spacing w:after="0"/>
      </w:pPr>
    </w:p>
    <w:p w:rsidR="00600230" w:rsidRPr="00AB6056" w:rsidRDefault="00600230" w:rsidP="00600230">
      <w:pPr>
        <w:spacing w:after="0"/>
      </w:pPr>
    </w:p>
    <w:p w:rsidR="00600230" w:rsidRPr="00AB6056" w:rsidRDefault="00600230" w:rsidP="00600230">
      <w:pPr>
        <w:spacing w:after="0"/>
      </w:pPr>
    </w:p>
    <w:p w:rsidR="004F11A4" w:rsidRPr="00600230" w:rsidRDefault="004F11A4">
      <w:pPr>
        <w:rPr>
          <w:lang w:val="en-US"/>
        </w:rPr>
      </w:pPr>
    </w:p>
    <w:sectPr w:rsidR="004F11A4" w:rsidRPr="00600230" w:rsidSect="0060023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443CB5"/>
    <w:multiLevelType w:val="hybridMultilevel"/>
    <w:tmpl w:val="FF8AD63C"/>
    <w:lvl w:ilvl="0" w:tplc="2598B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auto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0230"/>
    <w:rsid w:val="004F11A4"/>
    <w:rsid w:val="00600230"/>
    <w:rsid w:val="00964C11"/>
    <w:rsid w:val="009663C5"/>
    <w:rsid w:val="00E32BF6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3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002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00230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600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1871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2013-01-22T18:56:00Z</dcterms:created>
  <dcterms:modified xsi:type="dcterms:W3CDTF">2013-01-22T18:57:00Z</dcterms:modified>
</cp:coreProperties>
</file>